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76DF7" w14:textId="77777777" w:rsidR="006364AD" w:rsidRDefault="006364AD"/>
    <w:p w14:paraId="6BC28208" w14:textId="77777777" w:rsidR="006364AD" w:rsidRDefault="00000000">
      <w:pPr>
        <w:spacing w:before="100" w:after="100" w:line="240" w:lineRule="auto"/>
        <w:jc w:val="center"/>
        <w:outlineLvl w:val="1"/>
        <w:rPr>
          <w:rFonts w:ascii="Constantia" w:eastAsia="Times New Roman" w:hAnsi="Constantia"/>
          <w:b/>
          <w:bCs/>
          <w:sz w:val="40"/>
          <w:szCs w:val="40"/>
          <w:lang w:eastAsia="en-GB"/>
        </w:rPr>
      </w:pPr>
      <w:r>
        <w:rPr>
          <w:rFonts w:ascii="Constantia" w:eastAsia="Times New Roman" w:hAnsi="Constantia"/>
          <w:b/>
          <w:bCs/>
          <w:sz w:val="40"/>
          <w:szCs w:val="40"/>
          <w:lang w:eastAsia="en-GB"/>
        </w:rPr>
        <w:t>Free Early Education and Childcare for 9 months to 5 years</w:t>
      </w:r>
    </w:p>
    <w:p w14:paraId="20035CED" w14:textId="77777777" w:rsidR="006364AD" w:rsidRDefault="00000000">
      <w:pPr>
        <w:spacing w:before="100" w:after="100" w:line="240" w:lineRule="auto"/>
        <w:outlineLvl w:val="2"/>
        <w:rPr>
          <w:rFonts w:ascii="Constantia" w:eastAsia="Times New Roman" w:hAnsi="Constantia"/>
          <w:b/>
          <w:bCs/>
          <w:sz w:val="28"/>
          <w:szCs w:val="28"/>
          <w:lang w:eastAsia="en-GB"/>
        </w:rPr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Information for Parents</w:t>
      </w:r>
    </w:p>
    <w:p w14:paraId="3C10B8DB" w14:textId="77777777" w:rsidR="006364AD" w:rsidRDefault="00000000">
      <w:p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 xml:space="preserve">At Just for </w:t>
      </w:r>
      <w:proofErr w:type="spellStart"/>
      <w:r>
        <w:rPr>
          <w:rFonts w:ascii="Constantia" w:eastAsia="Times New Roman" w:hAnsi="Constantia"/>
          <w:sz w:val="28"/>
          <w:szCs w:val="28"/>
          <w:lang w:eastAsia="en-GB"/>
        </w:rPr>
        <w:t>Kidz</w:t>
      </w:r>
      <w:proofErr w:type="spellEnd"/>
      <w:r>
        <w:rPr>
          <w:rFonts w:ascii="Constantia" w:eastAsia="Times New Roman" w:hAnsi="Constantia"/>
          <w:sz w:val="28"/>
          <w:szCs w:val="28"/>
          <w:lang w:eastAsia="en-GB"/>
        </w:rPr>
        <w:t>, we are pleased to offer free early education and childcare places funded by the UK Government. This funding helps support your child’s early learning and development in a high-quality, nurturing environment.</w:t>
      </w:r>
    </w:p>
    <w:p w14:paraId="68906B58" w14:textId="77777777" w:rsidR="006364AD" w:rsidRDefault="00000000">
      <w:pPr>
        <w:spacing w:before="100" w:after="100" w:line="240" w:lineRule="auto"/>
        <w:outlineLvl w:val="2"/>
        <w:rPr>
          <w:rFonts w:ascii="Constantia" w:eastAsia="Times New Roman" w:hAnsi="Constantia"/>
          <w:b/>
          <w:bCs/>
          <w:sz w:val="28"/>
          <w:szCs w:val="28"/>
          <w:lang w:eastAsia="en-GB"/>
        </w:rPr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What We Offer</w:t>
      </w:r>
    </w:p>
    <w:p w14:paraId="0772FB3E" w14:textId="77777777" w:rsidR="006364AD" w:rsidRDefault="00000000">
      <w:p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We offer the following free early education entitlements in line with government guidelines:</w:t>
      </w:r>
    </w:p>
    <w:p w14:paraId="611D3F0E" w14:textId="77777777" w:rsidR="006364AD" w:rsidRDefault="00000000">
      <w:pPr>
        <w:numPr>
          <w:ilvl w:val="0"/>
          <w:numId w:val="1"/>
        </w:numPr>
        <w:spacing w:before="100" w:after="100" w:line="240" w:lineRule="auto"/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Universal 15 Hours:</w:t>
      </w:r>
      <w:r>
        <w:rPr>
          <w:rFonts w:ascii="Constantia" w:eastAsia="Times New Roman" w:hAnsi="Constantia"/>
          <w:sz w:val="28"/>
          <w:szCs w:val="28"/>
          <w:lang w:eastAsia="en-GB"/>
        </w:rPr>
        <w:t xml:space="preserve"> All 3 and 4-year-olds are entitled to 15 hours per week of free early education for 38 weeks a year (term-time only).</w:t>
      </w:r>
    </w:p>
    <w:p w14:paraId="3A08EB81" w14:textId="77777777" w:rsidR="006364AD" w:rsidRDefault="00000000">
      <w:pPr>
        <w:numPr>
          <w:ilvl w:val="0"/>
          <w:numId w:val="1"/>
        </w:numPr>
        <w:spacing w:before="100" w:after="100" w:line="240" w:lineRule="auto"/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22.5 Hours (Extended Entitlement):</w:t>
      </w:r>
      <w:r>
        <w:rPr>
          <w:rFonts w:ascii="Constantia" w:eastAsia="Times New Roman" w:hAnsi="Constantia"/>
          <w:sz w:val="28"/>
          <w:szCs w:val="28"/>
          <w:lang w:eastAsia="en-GB"/>
        </w:rPr>
        <w:t xml:space="preserve"> Eligible working parents of children aged 9 months to 5 years may receive up to 22.5 hours a week, 51 weeks a year</w:t>
      </w:r>
    </w:p>
    <w:p w14:paraId="033F9187" w14:textId="77777777" w:rsidR="006364AD" w:rsidRDefault="00000000">
      <w:pPr>
        <w:numPr>
          <w:ilvl w:val="0"/>
          <w:numId w:val="1"/>
        </w:numPr>
        <w:spacing w:before="100" w:after="100" w:line="240" w:lineRule="auto"/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2-Year-Old Funding:</w:t>
      </w:r>
      <w:r>
        <w:rPr>
          <w:rFonts w:ascii="Constantia" w:eastAsia="Times New Roman" w:hAnsi="Constantia"/>
          <w:sz w:val="28"/>
          <w:szCs w:val="28"/>
          <w:lang w:eastAsia="en-GB"/>
        </w:rPr>
        <w:t xml:space="preserve"> Some 2-year-olds may be eligible for 15 hours of free childcare per week if certain criteria are met (e.g. income-based or other qualifying benefits).</w:t>
      </w:r>
    </w:p>
    <w:p w14:paraId="38BE9D78" w14:textId="77777777" w:rsidR="006364AD" w:rsidRDefault="00000000">
      <w:pPr>
        <w:spacing w:before="100" w:after="100" w:line="240" w:lineRule="auto"/>
        <w:outlineLvl w:val="2"/>
        <w:rPr>
          <w:rFonts w:ascii="Constantia" w:eastAsia="Times New Roman" w:hAnsi="Constantia"/>
          <w:b/>
          <w:bCs/>
          <w:sz w:val="28"/>
          <w:szCs w:val="28"/>
          <w:lang w:eastAsia="en-GB"/>
        </w:rPr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How the Funding Works</w:t>
      </w:r>
    </w:p>
    <w:p w14:paraId="03ABCBA2" w14:textId="77777777" w:rsidR="006364AD" w:rsidRDefault="00000000">
      <w:pPr>
        <w:numPr>
          <w:ilvl w:val="0"/>
          <w:numId w:val="2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 xml:space="preserve">Funding covers the cost of early education only. Additional charges </w:t>
      </w:r>
      <w:proofErr w:type="spellStart"/>
      <w:r>
        <w:rPr>
          <w:rFonts w:ascii="Constantia" w:eastAsia="Times New Roman" w:hAnsi="Constantia"/>
          <w:sz w:val="28"/>
          <w:szCs w:val="28"/>
          <w:lang w:eastAsia="en-GB"/>
        </w:rPr>
        <w:t>wil</w:t>
      </w:r>
      <w:proofErr w:type="spellEnd"/>
      <w:r>
        <w:rPr>
          <w:rFonts w:ascii="Constantia" w:eastAsia="Times New Roman" w:hAnsi="Constantia"/>
          <w:sz w:val="28"/>
          <w:szCs w:val="28"/>
          <w:lang w:eastAsia="en-GB"/>
        </w:rPr>
        <w:t>; apply for meals, trips, or extracurricular activities.</w:t>
      </w:r>
    </w:p>
    <w:p w14:paraId="70AFB175" w14:textId="77777777" w:rsidR="006364AD" w:rsidRDefault="00000000">
      <w:pPr>
        <w:numPr>
          <w:ilvl w:val="0"/>
          <w:numId w:val="2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Parents will not be charged a ‘top-up’ fee for the funded hours, but will incur charges for any hours above their funded entitlement.</w:t>
      </w:r>
    </w:p>
    <w:p w14:paraId="1F37CAC5" w14:textId="77777777" w:rsidR="006364AD" w:rsidRDefault="00000000">
      <w:pPr>
        <w:numPr>
          <w:ilvl w:val="0"/>
          <w:numId w:val="2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Funded places are subject to availability and are offered on a first-come, first-served basis.</w:t>
      </w:r>
    </w:p>
    <w:p w14:paraId="3A6AA562" w14:textId="77777777" w:rsidR="006364AD" w:rsidRDefault="00000000">
      <w:pPr>
        <w:spacing w:before="100" w:after="100" w:line="240" w:lineRule="auto"/>
        <w:outlineLvl w:val="2"/>
        <w:rPr>
          <w:rFonts w:ascii="Constantia" w:eastAsia="Times New Roman" w:hAnsi="Constantia"/>
          <w:b/>
          <w:bCs/>
          <w:sz w:val="28"/>
          <w:szCs w:val="28"/>
          <w:lang w:eastAsia="en-GB"/>
        </w:rPr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Eligibility and Applying</w:t>
      </w:r>
    </w:p>
    <w:p w14:paraId="285774D3" w14:textId="77777777" w:rsidR="006364AD" w:rsidRDefault="00000000">
      <w:pPr>
        <w:numPr>
          <w:ilvl w:val="0"/>
          <w:numId w:val="3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Parents must provide a copy of their child’s birth certificate and proof of address.</w:t>
      </w:r>
    </w:p>
    <w:p w14:paraId="3E297C6C" w14:textId="77777777" w:rsidR="006364AD" w:rsidRDefault="00000000">
      <w:pPr>
        <w:numPr>
          <w:ilvl w:val="0"/>
          <w:numId w:val="3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To claim 22.5 hours, parents must apply through the government’s Childcare Choices website and provide us with their eligibility code.</w:t>
      </w:r>
    </w:p>
    <w:p w14:paraId="589716CC" w14:textId="77777777" w:rsidR="006364AD" w:rsidRDefault="00000000">
      <w:pPr>
        <w:numPr>
          <w:ilvl w:val="0"/>
          <w:numId w:val="3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For 2-year-old funding, parents must provide a valid eligibility letter or reference number from the local authority.</w:t>
      </w:r>
    </w:p>
    <w:p w14:paraId="3752689A" w14:textId="77777777" w:rsidR="006364AD" w:rsidRDefault="00000000">
      <w:pPr>
        <w:spacing w:before="100" w:after="100" w:line="240" w:lineRule="auto"/>
        <w:outlineLvl w:val="2"/>
        <w:rPr>
          <w:rFonts w:ascii="Constantia" w:eastAsia="Times New Roman" w:hAnsi="Constantia"/>
          <w:b/>
          <w:bCs/>
          <w:sz w:val="28"/>
          <w:szCs w:val="28"/>
          <w:lang w:eastAsia="en-GB"/>
        </w:rPr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t>Terms and Conditions</w:t>
      </w:r>
    </w:p>
    <w:p w14:paraId="6F83A346" w14:textId="77777777" w:rsidR="006364AD" w:rsidRDefault="00000000">
      <w:pPr>
        <w:numPr>
          <w:ilvl w:val="0"/>
          <w:numId w:val="4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A signed funding agreement must be completed before a funded place begins.</w:t>
      </w:r>
    </w:p>
    <w:p w14:paraId="281BB1A3" w14:textId="77777777" w:rsidR="006364AD" w:rsidRDefault="00000000">
      <w:pPr>
        <w:numPr>
          <w:ilvl w:val="0"/>
          <w:numId w:val="4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Regular attendance is expected to maintain a funded place.</w:t>
      </w:r>
    </w:p>
    <w:p w14:paraId="497A81C5" w14:textId="77777777" w:rsidR="006364AD" w:rsidRDefault="00000000">
      <w:pPr>
        <w:numPr>
          <w:ilvl w:val="0"/>
          <w:numId w:val="4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>If your child leaves or their attendance drops significantly, we may need to notify the local authority, which may affect your entitlement.</w:t>
      </w:r>
    </w:p>
    <w:p w14:paraId="7BD14E4F" w14:textId="77777777" w:rsidR="006364AD" w:rsidRDefault="00000000">
      <w:pPr>
        <w:numPr>
          <w:ilvl w:val="0"/>
          <w:numId w:val="4"/>
        </w:num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 xml:space="preserve">1 </w:t>
      </w:r>
      <w:proofErr w:type="spellStart"/>
      <w:r>
        <w:rPr>
          <w:rFonts w:ascii="Constantia" w:eastAsia="Times New Roman" w:hAnsi="Constantia"/>
          <w:sz w:val="28"/>
          <w:szCs w:val="28"/>
          <w:lang w:eastAsia="en-GB"/>
        </w:rPr>
        <w:t>months notice</w:t>
      </w:r>
      <w:proofErr w:type="spellEnd"/>
      <w:r>
        <w:rPr>
          <w:rFonts w:ascii="Constantia" w:eastAsia="Times New Roman" w:hAnsi="Constantia"/>
          <w:sz w:val="28"/>
          <w:szCs w:val="28"/>
          <w:lang w:eastAsia="en-GB"/>
        </w:rPr>
        <w:t xml:space="preserve"> is required to cancel or transfer funding to another provider.</w:t>
      </w:r>
    </w:p>
    <w:p w14:paraId="27B6348C" w14:textId="77777777" w:rsidR="006364AD" w:rsidRDefault="00000000">
      <w:pPr>
        <w:spacing w:before="100" w:after="100" w:line="240" w:lineRule="auto"/>
        <w:outlineLvl w:val="2"/>
        <w:rPr>
          <w:rFonts w:ascii="Constantia" w:eastAsia="Times New Roman" w:hAnsi="Constantia"/>
          <w:b/>
          <w:bCs/>
          <w:sz w:val="28"/>
          <w:szCs w:val="28"/>
          <w:lang w:eastAsia="en-GB"/>
        </w:rPr>
      </w:pPr>
      <w:r>
        <w:rPr>
          <w:rFonts w:ascii="Constantia" w:eastAsia="Times New Roman" w:hAnsi="Constantia"/>
          <w:b/>
          <w:bCs/>
          <w:sz w:val="28"/>
          <w:szCs w:val="28"/>
          <w:lang w:eastAsia="en-GB"/>
        </w:rPr>
        <w:lastRenderedPageBreak/>
        <w:t>More Information</w:t>
      </w:r>
    </w:p>
    <w:p w14:paraId="140A9E7A" w14:textId="77777777" w:rsidR="006364AD" w:rsidRDefault="00000000">
      <w:pPr>
        <w:spacing w:before="100" w:after="100" w:line="240" w:lineRule="auto"/>
      </w:pPr>
      <w:r>
        <w:rPr>
          <w:rFonts w:ascii="Constantia" w:eastAsia="Times New Roman" w:hAnsi="Constantia"/>
          <w:sz w:val="28"/>
          <w:szCs w:val="28"/>
          <w:lang w:eastAsia="en-GB"/>
        </w:rPr>
        <w:t xml:space="preserve">Please contact us directly if you have any questions or would like help checking your eligibility. You can also find more information on </w:t>
      </w:r>
      <w:hyperlink r:id="rId7" w:history="1">
        <w:r>
          <w:rPr>
            <w:rFonts w:ascii="Constantia" w:eastAsia="Times New Roman" w:hAnsi="Constantia"/>
            <w:color w:val="0000FF"/>
            <w:sz w:val="28"/>
            <w:szCs w:val="28"/>
            <w:u w:val="single"/>
            <w:lang w:eastAsia="en-GB"/>
          </w:rPr>
          <w:t>www.childcarechoices.gov.uk</w:t>
        </w:r>
      </w:hyperlink>
      <w:r>
        <w:rPr>
          <w:rFonts w:ascii="Constantia" w:eastAsia="Times New Roman" w:hAnsi="Constantia"/>
          <w:sz w:val="28"/>
          <w:szCs w:val="28"/>
          <w:lang w:eastAsia="en-GB"/>
        </w:rPr>
        <w:t>.</w:t>
      </w:r>
    </w:p>
    <w:p w14:paraId="766E69F6" w14:textId="77777777" w:rsidR="006364AD" w:rsidRDefault="006364AD"/>
    <w:p w14:paraId="04E3F2B0" w14:textId="77777777" w:rsidR="006364AD" w:rsidRDefault="00000000">
      <w:pPr>
        <w:jc w:val="center"/>
        <w:rPr>
          <w:rFonts w:ascii="Constantia" w:eastAsia="Batang" w:hAnsi="Constantia"/>
          <w:b/>
          <w:bCs/>
          <w:sz w:val="36"/>
          <w:szCs w:val="36"/>
          <w:u w:val="single"/>
        </w:rPr>
      </w:pPr>
      <w:r>
        <w:rPr>
          <w:rFonts w:ascii="Constantia" w:eastAsia="Batang" w:hAnsi="Constantia"/>
          <w:b/>
          <w:bCs/>
          <w:sz w:val="36"/>
          <w:szCs w:val="36"/>
          <w:u w:val="single"/>
        </w:rPr>
        <w:t>Nursery Session Structure, charges and Free Early Learning</w:t>
      </w:r>
    </w:p>
    <w:p w14:paraId="37E20834" w14:textId="77777777" w:rsidR="006364AD" w:rsidRDefault="00000000">
      <w:p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  <w:r>
        <w:rPr>
          <w:rFonts w:ascii="Constantia" w:eastAsia="Times New Roman" w:hAnsi="Constantia"/>
          <w:sz w:val="28"/>
          <w:szCs w:val="28"/>
          <w:lang w:eastAsia="en-GB"/>
        </w:rPr>
        <w:t xml:space="preserve">At Just for </w:t>
      </w:r>
      <w:proofErr w:type="spellStart"/>
      <w:r>
        <w:rPr>
          <w:rFonts w:ascii="Constantia" w:eastAsia="Times New Roman" w:hAnsi="Constantia"/>
          <w:sz w:val="28"/>
          <w:szCs w:val="28"/>
          <w:lang w:eastAsia="en-GB"/>
        </w:rPr>
        <w:t>kidz</w:t>
      </w:r>
      <w:proofErr w:type="spellEnd"/>
      <w:r>
        <w:rPr>
          <w:rFonts w:ascii="Constantia" w:eastAsia="Times New Roman" w:hAnsi="Constantia"/>
          <w:sz w:val="28"/>
          <w:szCs w:val="28"/>
          <w:lang w:eastAsia="en-GB"/>
        </w:rPr>
        <w:t xml:space="preserve"> we have a number of options available to pay or claim for yours </w:t>
      </w:r>
      <w:proofErr w:type="spellStart"/>
      <w:r>
        <w:rPr>
          <w:rFonts w:ascii="Constantia" w:eastAsia="Times New Roman" w:hAnsi="Constantia"/>
          <w:sz w:val="28"/>
          <w:szCs w:val="28"/>
          <w:lang w:eastAsia="en-GB"/>
        </w:rPr>
        <w:t>childs</w:t>
      </w:r>
      <w:proofErr w:type="spellEnd"/>
      <w:r>
        <w:rPr>
          <w:rFonts w:ascii="Constantia" w:eastAsia="Times New Roman" w:hAnsi="Constantia"/>
          <w:sz w:val="28"/>
          <w:szCs w:val="28"/>
          <w:lang w:eastAsia="en-GB"/>
        </w:rPr>
        <w:t xml:space="preserve"> nursery sessions. Please see our set options below:</w:t>
      </w:r>
    </w:p>
    <w:p w14:paraId="75618A8E" w14:textId="77777777" w:rsidR="006364AD" w:rsidRDefault="006364AD">
      <w:pPr>
        <w:spacing w:before="100" w:after="100" w:line="240" w:lineRule="auto"/>
        <w:rPr>
          <w:rFonts w:ascii="Constantia" w:eastAsia="Times New Roman" w:hAnsi="Constantia"/>
          <w:sz w:val="28"/>
          <w:szCs w:val="28"/>
          <w:lang w:eastAsia="en-GB"/>
        </w:rPr>
      </w:pPr>
    </w:p>
    <w:p w14:paraId="3A0D575B" w14:textId="77777777" w:rsidR="006364AD" w:rsidRDefault="00000000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Non funded Sessions</w:t>
      </w:r>
    </w:p>
    <w:p w14:paraId="2CDD1BF2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32"/>
        <w:gridCol w:w="2184"/>
        <w:gridCol w:w="2040"/>
      </w:tblGrid>
      <w:tr w:rsidR="006364AD" w14:paraId="1B1FC966" w14:textId="77777777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6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5DD3E" w14:textId="77777777" w:rsidR="006364AD" w:rsidRDefault="00000000">
            <w:pPr>
              <w:pStyle w:val="NoSpacing"/>
              <w:spacing w:line="276" w:lineRule="auto"/>
              <w:jc w:val="center"/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 xml:space="preserve">Non funded Session – </w:t>
            </w:r>
            <w:r>
              <w:rPr>
                <w:rFonts w:ascii="Constantia" w:hAnsi="Constantia"/>
                <w:b/>
                <w:bCs/>
                <w:sz w:val="32"/>
                <w:szCs w:val="32"/>
                <w:shd w:val="clear" w:color="auto" w:fill="00FFFF"/>
              </w:rPr>
              <w:t>All year</w:t>
            </w:r>
          </w:p>
          <w:p w14:paraId="5F85748E" w14:textId="77777777" w:rsidR="006364AD" w:rsidRDefault="00000000">
            <w:pPr>
              <w:pStyle w:val="NoSpacing"/>
              <w:spacing w:line="276" w:lineRule="auto"/>
              <w:jc w:val="center"/>
            </w:pPr>
            <w:r>
              <w:rPr>
                <w:rFonts w:ascii="Constantia" w:hAnsi="Constantia"/>
                <w:shd w:val="clear" w:color="auto" w:fill="FFFF00"/>
              </w:rPr>
              <w:t>(weekly session charge, 51 weeks a year)</w:t>
            </w:r>
          </w:p>
        </w:tc>
        <w:tc>
          <w:tcPr>
            <w:tcW w:w="4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54E0B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32"/>
                <w:szCs w:val="32"/>
              </w:rPr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>Cost per session</w:t>
            </w:r>
          </w:p>
        </w:tc>
      </w:tr>
      <w:tr w:rsidR="006364AD" w14:paraId="7DCF5527" w14:textId="7777777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6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E19E2" w14:textId="77777777" w:rsidR="006364AD" w:rsidRDefault="006364AD">
            <w:pPr>
              <w:spacing w:after="0"/>
              <w:rPr>
                <w:rFonts w:ascii="Constantia" w:hAnsi="Constantia"/>
                <w:b/>
                <w:bCs/>
                <w:sz w:val="32"/>
                <w:szCs w:val="32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3C60C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32"/>
                <w:szCs w:val="32"/>
              </w:rPr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>Under 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971E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32"/>
                <w:szCs w:val="32"/>
              </w:rPr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>2 years +</w:t>
            </w:r>
          </w:p>
        </w:tc>
      </w:tr>
      <w:tr w:rsidR="006364AD" w14:paraId="4EA5CD92" w14:textId="77777777">
        <w:tblPrEx>
          <w:tblCellMar>
            <w:top w:w="0" w:type="dxa"/>
            <w:bottom w:w="0" w:type="dxa"/>
          </w:tblCellMar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B1A8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7:30 – 6pm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3082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£62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FA0B9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£60</w:t>
            </w:r>
          </w:p>
        </w:tc>
      </w:tr>
      <w:tr w:rsidR="006364AD" w14:paraId="287EF6D9" w14:textId="77777777">
        <w:tblPrEx>
          <w:tblCellMar>
            <w:top w:w="0" w:type="dxa"/>
            <w:bottom w:w="0" w:type="dxa"/>
          </w:tblCellMar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C459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 – 6pm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71E4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£58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F03BB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£56</w:t>
            </w:r>
          </w:p>
        </w:tc>
      </w:tr>
      <w:tr w:rsidR="006364AD" w14:paraId="17A647B8" w14:textId="77777777">
        <w:tblPrEx>
          <w:tblCellMar>
            <w:top w:w="0" w:type="dxa"/>
            <w:bottom w:w="0" w:type="dxa"/>
          </w:tblCellMar>
        </w:tblPrEx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0BB79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 xml:space="preserve">9 – 4pm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4E63A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£48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10DAD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£46</w:t>
            </w:r>
          </w:p>
        </w:tc>
      </w:tr>
    </w:tbl>
    <w:p w14:paraId="611A1537" w14:textId="77777777" w:rsidR="006364AD" w:rsidRDefault="006364AD">
      <w:pPr>
        <w:pStyle w:val="NoSpacing"/>
        <w:jc w:val="center"/>
        <w:rPr>
          <w:rFonts w:ascii="Constantia" w:hAnsi="Constantia"/>
        </w:rPr>
      </w:pPr>
    </w:p>
    <w:p w14:paraId="40ACD8BD" w14:textId="77777777" w:rsidR="006364AD" w:rsidRDefault="00000000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Universal 15 hour Funded Sessions</w:t>
      </w:r>
    </w:p>
    <w:p w14:paraId="4203AADE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48"/>
          <w:szCs w:val="48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3798"/>
      </w:tblGrid>
      <w:tr w:rsidR="006364AD" w14:paraId="7FE49D8F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EE92E" w14:textId="77777777" w:rsidR="006364AD" w:rsidRDefault="00000000">
            <w:pPr>
              <w:pStyle w:val="NoSpacing"/>
              <w:spacing w:line="276" w:lineRule="auto"/>
              <w:jc w:val="center"/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 xml:space="preserve">Universal funded sessions – </w:t>
            </w:r>
            <w:r>
              <w:rPr>
                <w:rFonts w:ascii="Constantia" w:hAnsi="Constantia"/>
                <w:b/>
                <w:bCs/>
                <w:sz w:val="32"/>
                <w:szCs w:val="32"/>
                <w:shd w:val="clear" w:color="auto" w:fill="00FFFF"/>
              </w:rPr>
              <w:t>Term Time</w:t>
            </w:r>
          </w:p>
          <w:p w14:paraId="34045E15" w14:textId="77777777" w:rsidR="006364AD" w:rsidRDefault="00000000">
            <w:pPr>
              <w:pStyle w:val="NoSpacing"/>
              <w:spacing w:line="276" w:lineRule="auto"/>
              <w:jc w:val="center"/>
            </w:pPr>
            <w:r>
              <w:rPr>
                <w:rFonts w:ascii="Constantia" w:hAnsi="Constantia"/>
                <w:shd w:val="clear" w:color="auto" w:fill="FFFF00"/>
              </w:rPr>
              <w:t>(can claim up to 15 hours a week, 38 weeks a year)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A1356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32"/>
                <w:szCs w:val="32"/>
              </w:rPr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>Cost per hour</w:t>
            </w:r>
          </w:p>
        </w:tc>
      </w:tr>
      <w:tr w:rsidR="006364AD" w14:paraId="1037763F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D768E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 – 12pm (3 hours)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9E5F2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0.00</w:t>
            </w:r>
          </w:p>
        </w:tc>
      </w:tr>
      <w:tr w:rsidR="006364AD" w14:paraId="0409F181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FB18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1 – 4pm (3 hours)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0A80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0.00</w:t>
            </w:r>
          </w:p>
        </w:tc>
      </w:tr>
      <w:tr w:rsidR="006364AD" w14:paraId="0C51172E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28BC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9 – 3pm (6 hours)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80CD6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0.00</w:t>
            </w:r>
          </w:p>
        </w:tc>
      </w:tr>
    </w:tbl>
    <w:p w14:paraId="1DF30459" w14:textId="77777777" w:rsidR="006364AD" w:rsidRDefault="006364AD">
      <w:pPr>
        <w:pStyle w:val="NoSpacing"/>
        <w:jc w:val="center"/>
        <w:rPr>
          <w:rFonts w:ascii="Constantia" w:hAnsi="Constantia"/>
        </w:rPr>
      </w:pPr>
    </w:p>
    <w:p w14:paraId="0EFA8C7F" w14:textId="77777777" w:rsidR="006364AD" w:rsidRDefault="006364AD">
      <w:pPr>
        <w:pStyle w:val="NoSpacing"/>
        <w:jc w:val="center"/>
        <w:rPr>
          <w:rFonts w:ascii="Constantia" w:hAnsi="Constantia"/>
        </w:rPr>
      </w:pPr>
    </w:p>
    <w:p w14:paraId="3CECA686" w14:textId="77777777" w:rsidR="006364AD" w:rsidRDefault="00000000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Extended 30 hour Funded Sessions</w:t>
      </w:r>
    </w:p>
    <w:p w14:paraId="5DBD39F8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48"/>
          <w:szCs w:val="48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8"/>
        <w:gridCol w:w="3798"/>
      </w:tblGrid>
      <w:tr w:rsidR="006364AD" w14:paraId="34EF9FBC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D063" w14:textId="77777777" w:rsidR="006364AD" w:rsidRDefault="00000000">
            <w:pPr>
              <w:pStyle w:val="NoSpacing"/>
              <w:spacing w:line="276" w:lineRule="auto"/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 xml:space="preserve">Working Parent Funded sessions – </w:t>
            </w:r>
            <w:r>
              <w:rPr>
                <w:rFonts w:ascii="Constantia" w:hAnsi="Constantia"/>
                <w:b/>
                <w:bCs/>
                <w:sz w:val="32"/>
                <w:szCs w:val="32"/>
                <w:shd w:val="clear" w:color="auto" w:fill="00FFFF"/>
              </w:rPr>
              <w:t>All year.</w:t>
            </w:r>
          </w:p>
          <w:p w14:paraId="3FF83204" w14:textId="77777777" w:rsidR="006364AD" w:rsidRDefault="00000000">
            <w:pPr>
              <w:pStyle w:val="NoSpacing"/>
              <w:spacing w:line="276" w:lineRule="auto"/>
              <w:jc w:val="center"/>
            </w:pPr>
            <w:r>
              <w:rPr>
                <w:rFonts w:ascii="Constantia" w:hAnsi="Constantia"/>
                <w:shd w:val="clear" w:color="auto" w:fill="FFFF00"/>
              </w:rPr>
              <w:t>(can claim up to 22.5 hours a week, 51 weeks a year)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AB4E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32"/>
                <w:szCs w:val="32"/>
              </w:rPr>
            </w:pPr>
            <w:r>
              <w:rPr>
                <w:rFonts w:ascii="Constantia" w:hAnsi="Constantia"/>
                <w:b/>
                <w:bCs/>
                <w:sz w:val="32"/>
                <w:szCs w:val="32"/>
              </w:rPr>
              <w:t>Cost per hour</w:t>
            </w:r>
          </w:p>
        </w:tc>
      </w:tr>
      <w:tr w:rsidR="006364AD" w14:paraId="078E37EF" w14:textId="77777777">
        <w:tblPrEx>
          <w:tblCellMar>
            <w:top w:w="0" w:type="dxa"/>
            <w:bottom w:w="0" w:type="dxa"/>
          </w:tblCellMar>
        </w:tblPrEx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FC55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8:30 – 4pm (7.5 hours)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17BFC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</w:rPr>
              <w:t>0.00</w:t>
            </w:r>
          </w:p>
        </w:tc>
      </w:tr>
    </w:tbl>
    <w:p w14:paraId="760486F1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</w:p>
    <w:p w14:paraId="26B9B175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</w:p>
    <w:p w14:paraId="3CD98A2E" w14:textId="77777777" w:rsidR="006364AD" w:rsidRDefault="00000000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Nursery charges – January 2025</w:t>
      </w:r>
    </w:p>
    <w:p w14:paraId="0096D4CA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8"/>
        <w:gridCol w:w="3216"/>
        <w:gridCol w:w="3417"/>
      </w:tblGrid>
      <w:tr w:rsidR="006364AD" w14:paraId="510E1417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E0733" w14:textId="77777777" w:rsidR="006364AD" w:rsidRDefault="006364AD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03BF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 xml:space="preserve">Under 2 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7A1FB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b/>
                <w:bCs/>
                <w:sz w:val="28"/>
                <w:szCs w:val="28"/>
              </w:rPr>
            </w:pPr>
            <w:r>
              <w:rPr>
                <w:rFonts w:ascii="Constantia" w:hAnsi="Constantia"/>
                <w:b/>
                <w:bCs/>
                <w:sz w:val="28"/>
                <w:szCs w:val="28"/>
              </w:rPr>
              <w:t>2 years +</w:t>
            </w:r>
          </w:p>
        </w:tc>
      </w:tr>
      <w:tr w:rsidR="006364AD" w14:paraId="128F0388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5A481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Free Entitlement hours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49CCA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0.00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C68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0.00</w:t>
            </w:r>
          </w:p>
        </w:tc>
      </w:tr>
      <w:tr w:rsidR="006364AD" w14:paraId="791C7DAA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72285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lastRenderedPageBreak/>
              <w:t xml:space="preserve">Extra top up hours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3FEF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£7.80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826FC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£7.30</w:t>
            </w:r>
          </w:p>
        </w:tc>
      </w:tr>
      <w:tr w:rsidR="006364AD" w14:paraId="26EA158F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E715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Breakfast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6E1EE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£1.00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1E03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£1.00</w:t>
            </w:r>
          </w:p>
        </w:tc>
      </w:tr>
      <w:tr w:rsidR="006364AD" w14:paraId="1E7EBC3B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D8D3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Lunch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01A9B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£2.70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95AD7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£2.70</w:t>
            </w:r>
          </w:p>
        </w:tc>
      </w:tr>
      <w:tr w:rsidR="006364AD" w14:paraId="0331FE57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7D9E7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Tea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F7524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£1.70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DDA7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£1.70</w:t>
            </w:r>
          </w:p>
        </w:tc>
      </w:tr>
      <w:tr w:rsidR="006364AD" w14:paraId="3E395A50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08A1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Morning snack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2C4BC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0.00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22C45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0.00</w:t>
            </w:r>
          </w:p>
        </w:tc>
      </w:tr>
      <w:tr w:rsidR="006364AD" w14:paraId="731D71FE" w14:textId="77777777">
        <w:tblPrEx>
          <w:tblCellMar>
            <w:top w:w="0" w:type="dxa"/>
            <w:bottom w:w="0" w:type="dxa"/>
          </w:tblCellMar>
        </w:tblPrEx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83A8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Afternoon snack 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9A0A4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0.00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4A0E6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0.00</w:t>
            </w:r>
          </w:p>
        </w:tc>
      </w:tr>
    </w:tbl>
    <w:p w14:paraId="4BAB0054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</w:p>
    <w:p w14:paraId="7A38754C" w14:textId="77777777" w:rsidR="006364AD" w:rsidRDefault="00000000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  <w:r>
        <w:rPr>
          <w:rFonts w:ascii="Constantia" w:hAnsi="Constantia"/>
          <w:b/>
          <w:bCs/>
          <w:sz w:val="36"/>
          <w:szCs w:val="36"/>
        </w:rPr>
        <w:t>Nursery Consumables</w:t>
      </w:r>
    </w:p>
    <w:p w14:paraId="62F8DC31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36"/>
          <w:szCs w:val="36"/>
        </w:rPr>
      </w:pPr>
    </w:p>
    <w:tbl>
      <w:tblPr>
        <w:tblW w:w="1046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3"/>
        <w:gridCol w:w="5228"/>
      </w:tblGrid>
      <w:tr w:rsidR="006364AD" w14:paraId="13F42C59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401C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Nappies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C32C4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Parents to provide</w:t>
            </w:r>
          </w:p>
        </w:tc>
      </w:tr>
      <w:tr w:rsidR="006364AD" w14:paraId="0CCF088E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61B75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Wipes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80686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Provided by setting / no charge</w:t>
            </w:r>
          </w:p>
        </w:tc>
      </w:tr>
      <w:tr w:rsidR="006364AD" w14:paraId="732E341F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7DE73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 xml:space="preserve">Nappy Creams / Ointments 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DE670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Parents to provide</w:t>
            </w:r>
          </w:p>
        </w:tc>
      </w:tr>
      <w:tr w:rsidR="006364AD" w14:paraId="1D91AFF9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7682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Teething gels / pain relief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2C9F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Parents to provide</w:t>
            </w:r>
          </w:p>
        </w:tc>
      </w:tr>
      <w:tr w:rsidR="006364AD" w14:paraId="50CA7CD8" w14:textId="77777777">
        <w:tblPrEx>
          <w:tblCellMar>
            <w:top w:w="0" w:type="dxa"/>
            <w:bottom w:w="0" w:type="dxa"/>
          </w:tblCellMar>
        </w:tblPrEx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9F9F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Suncream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0917F" w14:textId="77777777" w:rsidR="006364AD" w:rsidRDefault="00000000">
            <w:pPr>
              <w:pStyle w:val="NoSpacing"/>
              <w:spacing w:line="276" w:lineRule="auto"/>
              <w:jc w:val="center"/>
              <w:rPr>
                <w:rFonts w:ascii="Constantia" w:hAnsi="Constantia"/>
                <w:sz w:val="28"/>
                <w:szCs w:val="28"/>
              </w:rPr>
            </w:pPr>
            <w:r>
              <w:rPr>
                <w:rFonts w:ascii="Constantia" w:hAnsi="Constantia"/>
                <w:sz w:val="28"/>
                <w:szCs w:val="28"/>
              </w:rPr>
              <w:t>Option to provide or £5 consumable charge</w:t>
            </w:r>
          </w:p>
        </w:tc>
      </w:tr>
    </w:tbl>
    <w:p w14:paraId="03243DCB" w14:textId="77777777" w:rsidR="006364AD" w:rsidRDefault="006364AD">
      <w:pPr>
        <w:pStyle w:val="NoSpacing"/>
        <w:rPr>
          <w:rFonts w:ascii="Constantia" w:hAnsi="Constantia"/>
        </w:rPr>
      </w:pPr>
    </w:p>
    <w:p w14:paraId="206347A0" w14:textId="77777777" w:rsidR="006364AD" w:rsidRDefault="006364AD">
      <w:pPr>
        <w:pStyle w:val="NoSpacing"/>
        <w:rPr>
          <w:rFonts w:ascii="Constantia" w:hAnsi="Constantia"/>
        </w:rPr>
      </w:pPr>
    </w:p>
    <w:p w14:paraId="1BBF856B" w14:textId="77777777" w:rsidR="006364AD" w:rsidRDefault="00000000">
      <w:pPr>
        <w:pStyle w:val="NoSpacing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When is your child eligible?</w:t>
      </w:r>
    </w:p>
    <w:p w14:paraId="1D6E1E82" w14:textId="77777777" w:rsidR="006364AD" w:rsidRDefault="006364AD">
      <w:pPr>
        <w:pStyle w:val="NoSpacing"/>
        <w:rPr>
          <w:rFonts w:ascii="Times New Roman" w:hAnsi="Times New Roman"/>
        </w:rPr>
      </w:pP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5228"/>
      </w:tblGrid>
      <w:tr w:rsidR="006364AD" w14:paraId="035FC4C7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52364" w14:textId="77777777" w:rsidR="006364AD" w:rsidRDefault="0000000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Birth date window: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75B8" w14:textId="77777777" w:rsidR="006364AD" w:rsidRDefault="00000000">
            <w:pPr>
              <w:pStyle w:val="NoSpacing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Claim start date:</w:t>
            </w:r>
          </w:p>
        </w:tc>
      </w:tr>
      <w:tr w:rsidR="006364AD" w14:paraId="018ED12E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CAADD" w14:textId="77777777" w:rsidR="006364AD" w:rsidRDefault="006364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5D0385F9" w14:textId="77777777" w:rsidR="006364AD" w:rsidRDefault="00000000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January to 31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March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894E" w14:textId="77777777" w:rsidR="006364AD" w:rsidRDefault="006364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C9B6C19" w14:textId="77777777" w:rsidR="006364AD" w:rsidRDefault="00000000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April</w:t>
            </w:r>
          </w:p>
        </w:tc>
      </w:tr>
      <w:tr w:rsidR="006364AD" w14:paraId="1B7B7B50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B79DF" w14:textId="77777777" w:rsidR="006364AD" w:rsidRDefault="006364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07F47A3" w14:textId="77777777" w:rsidR="006364AD" w:rsidRDefault="00000000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April to 31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August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C2589" w14:textId="77777777" w:rsidR="006364AD" w:rsidRDefault="006364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4768D335" w14:textId="77777777" w:rsidR="006364AD" w:rsidRDefault="00000000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September</w:t>
            </w:r>
          </w:p>
        </w:tc>
      </w:tr>
      <w:tr w:rsidR="006364AD" w14:paraId="63E05AB7" w14:textId="77777777">
        <w:tblPrEx>
          <w:tblCellMar>
            <w:top w:w="0" w:type="dxa"/>
            <w:bottom w:w="0" w:type="dxa"/>
          </w:tblCellMar>
        </w:tblPrEx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6647B" w14:textId="77777777" w:rsidR="006364AD" w:rsidRDefault="006364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20B9BA45" w14:textId="77777777" w:rsidR="006364AD" w:rsidRDefault="00000000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September to 31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December</w:t>
            </w:r>
          </w:p>
        </w:tc>
        <w:tc>
          <w:tcPr>
            <w:tcW w:w="5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BBF03" w14:textId="77777777" w:rsidR="006364AD" w:rsidRDefault="006364AD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14:paraId="794B96AD" w14:textId="77777777" w:rsidR="006364AD" w:rsidRDefault="00000000">
            <w:pPr>
              <w:pStyle w:val="NoSpacing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 January</w:t>
            </w:r>
          </w:p>
        </w:tc>
      </w:tr>
    </w:tbl>
    <w:p w14:paraId="3104FFAA" w14:textId="77777777" w:rsidR="006364AD" w:rsidRDefault="00000000">
      <w:pPr>
        <w:spacing w:before="100" w:after="100" w:line="240" w:lineRule="auto"/>
      </w:pPr>
      <w:r>
        <w:rPr>
          <w:rFonts w:ascii="Times New Roman" w:eastAsia="Times New Roman" w:hAnsi="Times New Roman"/>
          <w:b/>
          <w:bCs/>
          <w:sz w:val="36"/>
          <w:szCs w:val="36"/>
          <w:lang w:eastAsia="en-GB"/>
        </w:rPr>
        <w:t>Holiday Entitlement</w:t>
      </w:r>
    </w:p>
    <w:p w14:paraId="27D0E6CA" w14:textId="77777777" w:rsidR="006364AD" w:rsidRDefault="00000000">
      <w:pPr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Parents who pay for regular sessions all year round are entitled to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two non-chargeable weeks per year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(one week is equivalent to the number of sessions a child attends in a week).</w:t>
      </w:r>
    </w:p>
    <w:p w14:paraId="1432988B" w14:textId="77777777" w:rsidR="006364AD" w:rsidRDefault="00000000">
      <w:pPr>
        <w:numPr>
          <w:ilvl w:val="0"/>
          <w:numId w:val="5"/>
        </w:numPr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One week is allocated to the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Christmas and New Year closure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7412D912" w14:textId="77777777" w:rsidR="006364AD" w:rsidRDefault="00000000">
      <w:pPr>
        <w:numPr>
          <w:ilvl w:val="0"/>
          <w:numId w:val="5"/>
        </w:numPr>
        <w:spacing w:before="100" w:after="100" w:line="240" w:lineRule="auto"/>
        <w:rPr>
          <w:rFonts w:ascii="Times New Roman" w:eastAsia="Times New Roman" w:hAnsi="Times New Roman"/>
          <w:sz w:val="28"/>
          <w:szCs w:val="28"/>
          <w:lang w:eastAsia="en-GB"/>
        </w:rPr>
      </w:pPr>
      <w:r>
        <w:rPr>
          <w:rFonts w:ascii="Times New Roman" w:eastAsia="Times New Roman" w:hAnsi="Times New Roman"/>
          <w:sz w:val="28"/>
          <w:szCs w:val="28"/>
          <w:lang w:eastAsia="en-GB"/>
        </w:rPr>
        <w:t>The second week can be used at any other time throughout the year, at the parent's discretion.</w:t>
      </w:r>
    </w:p>
    <w:p w14:paraId="121E79CF" w14:textId="77777777" w:rsidR="006364AD" w:rsidRDefault="00000000">
      <w:pPr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Your child’s holiday year will commence from their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first day at nursery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. To receive holiday deductions, parents must submit their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holiday dates in writing at least one month in advance</w:t>
      </w: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 for the deduction to be reflected on their future invoice.</w:t>
      </w:r>
    </w:p>
    <w:p w14:paraId="3633ADD3" w14:textId="77777777" w:rsidR="006364AD" w:rsidRDefault="00000000">
      <w:pPr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Please note: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We do not offer session swaps to accommodate children's booked holidays.</w:t>
      </w:r>
    </w:p>
    <w:p w14:paraId="77A05742" w14:textId="77777777" w:rsidR="006364AD" w:rsidRDefault="00000000">
      <w:pPr>
        <w:spacing w:before="100" w:after="100" w:line="240" w:lineRule="auto"/>
      </w:pPr>
      <w:r>
        <w:rPr>
          <w:rFonts w:ascii="Times New Roman" w:eastAsia="Times New Roman" w:hAnsi="Times New Roman"/>
          <w:sz w:val="28"/>
          <w:szCs w:val="28"/>
          <w:lang w:eastAsia="en-GB"/>
        </w:rPr>
        <w:t xml:space="preserve">No holiday entitlement is available for children on a </w:t>
      </w:r>
      <w:r>
        <w:rPr>
          <w:rFonts w:ascii="Times New Roman" w:eastAsia="Times New Roman" w:hAnsi="Times New Roman"/>
          <w:b/>
          <w:bCs/>
          <w:sz w:val="28"/>
          <w:szCs w:val="28"/>
          <w:lang w:eastAsia="en-GB"/>
        </w:rPr>
        <w:t>Term-Time contract</w:t>
      </w:r>
      <w:r>
        <w:rPr>
          <w:rFonts w:ascii="Times New Roman" w:eastAsia="Times New Roman" w:hAnsi="Times New Roman"/>
          <w:sz w:val="28"/>
          <w:szCs w:val="28"/>
          <w:lang w:eastAsia="en-GB"/>
        </w:rPr>
        <w:t>.</w:t>
      </w:r>
    </w:p>
    <w:p w14:paraId="5D40767C" w14:textId="77777777" w:rsidR="006364AD" w:rsidRDefault="00000000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Full payment / funding will continue to be applied for any bank holidays that fall on a child`s session day. We do not offer session swaps on these occasions.</w:t>
      </w:r>
    </w:p>
    <w:p w14:paraId="0D0E6877" w14:textId="77777777" w:rsidR="006364AD" w:rsidRDefault="006364AD">
      <w:pPr>
        <w:pStyle w:val="NoSpacing"/>
        <w:rPr>
          <w:rFonts w:ascii="Constantia" w:hAnsi="Constantia"/>
          <w:sz w:val="28"/>
          <w:szCs w:val="28"/>
        </w:rPr>
      </w:pPr>
    </w:p>
    <w:p w14:paraId="7CCA428B" w14:textId="77777777" w:rsidR="006364AD" w:rsidRDefault="00000000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Full payment / funding will continue to be applied for any sick days or absenteeism.</w:t>
      </w:r>
    </w:p>
    <w:p w14:paraId="7667B9DE" w14:textId="77777777" w:rsidR="006364AD" w:rsidRDefault="006364AD">
      <w:pPr>
        <w:pStyle w:val="NoSpacing"/>
        <w:rPr>
          <w:rFonts w:ascii="Constantia" w:hAnsi="Constantia"/>
          <w:sz w:val="28"/>
          <w:szCs w:val="28"/>
        </w:rPr>
      </w:pPr>
    </w:p>
    <w:p w14:paraId="04525EBB" w14:textId="77777777" w:rsidR="006364AD" w:rsidRDefault="00000000">
      <w:pPr>
        <w:pStyle w:val="NoSpacing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Please refer to our terms and conditions for all further nursery policies and procedures.</w:t>
      </w:r>
    </w:p>
    <w:p w14:paraId="6708E0C2" w14:textId="77777777" w:rsidR="006364AD" w:rsidRDefault="006364AD">
      <w:pPr>
        <w:pStyle w:val="NoSpacing"/>
        <w:jc w:val="center"/>
        <w:rPr>
          <w:rFonts w:ascii="Constantia" w:hAnsi="Constantia"/>
          <w:b/>
          <w:bCs/>
          <w:sz w:val="28"/>
          <w:szCs w:val="28"/>
          <w:u w:val="thick"/>
        </w:rPr>
      </w:pPr>
    </w:p>
    <w:p w14:paraId="5AA34E7D" w14:textId="77777777" w:rsidR="006364AD" w:rsidRDefault="00000000">
      <w:pPr>
        <w:pStyle w:val="NoSpacing"/>
        <w:jc w:val="center"/>
        <w:rPr>
          <w:rFonts w:ascii="Constantia" w:hAnsi="Constantia"/>
          <w:b/>
          <w:bCs/>
          <w:sz w:val="28"/>
          <w:szCs w:val="28"/>
          <w:u w:val="thick"/>
        </w:rPr>
      </w:pPr>
      <w:r>
        <w:rPr>
          <w:rFonts w:ascii="Constantia" w:hAnsi="Constantia"/>
          <w:b/>
          <w:bCs/>
          <w:sz w:val="28"/>
          <w:szCs w:val="28"/>
          <w:u w:val="thick"/>
        </w:rPr>
        <w:t>Our Nursery Price Structure and Sessions are reviewed annually.</w:t>
      </w:r>
    </w:p>
    <w:p w14:paraId="4606ED59" w14:textId="77777777" w:rsidR="006364AD" w:rsidRDefault="006364AD"/>
    <w:sectPr w:rsidR="006364AD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38E52" w14:textId="77777777" w:rsidR="00932F91" w:rsidRDefault="00932F91">
      <w:pPr>
        <w:spacing w:after="0" w:line="240" w:lineRule="auto"/>
      </w:pPr>
      <w:r>
        <w:separator/>
      </w:r>
    </w:p>
  </w:endnote>
  <w:endnote w:type="continuationSeparator" w:id="0">
    <w:p w14:paraId="34A58032" w14:textId="77777777" w:rsidR="00932F91" w:rsidRDefault="00932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87D3D7" w14:textId="77777777" w:rsidR="00932F91" w:rsidRDefault="00932F9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68BCC9" w14:textId="77777777" w:rsidR="00932F91" w:rsidRDefault="00932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F7473"/>
    <w:multiLevelType w:val="multilevel"/>
    <w:tmpl w:val="7894399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2A0C4C04"/>
    <w:multiLevelType w:val="multilevel"/>
    <w:tmpl w:val="DF02D29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2F8C464A"/>
    <w:multiLevelType w:val="multilevel"/>
    <w:tmpl w:val="887EEA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4DE7533E"/>
    <w:multiLevelType w:val="multilevel"/>
    <w:tmpl w:val="6EFE81B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6F183C3F"/>
    <w:multiLevelType w:val="multilevel"/>
    <w:tmpl w:val="FC8E60E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68968831">
    <w:abstractNumId w:val="0"/>
  </w:num>
  <w:num w:numId="2" w16cid:durableId="2053846449">
    <w:abstractNumId w:val="3"/>
  </w:num>
  <w:num w:numId="3" w16cid:durableId="525674121">
    <w:abstractNumId w:val="1"/>
  </w:num>
  <w:num w:numId="4" w16cid:durableId="493254883">
    <w:abstractNumId w:val="4"/>
  </w:num>
  <w:num w:numId="5" w16cid:durableId="13373400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364AD"/>
    <w:rsid w:val="00190A99"/>
    <w:rsid w:val="006364AD"/>
    <w:rsid w:val="00932F91"/>
    <w:rsid w:val="009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A57D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GB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6" w:lineRule="auto"/>
    </w:pPr>
    <w:rPr>
      <w:kern w:val="0"/>
      <w:sz w:val="22"/>
      <w:szCs w:val="22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Heading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  <w:style w:type="paragraph" w:styleId="NoSpacing">
    <w:name w:val="No Spacing"/>
    <w:pPr>
      <w:suppressAutoHyphens/>
      <w:spacing w:after="0" w:line="240" w:lineRule="auto"/>
    </w:pPr>
    <w:rPr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ildcarechoices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Free Early Education and Childcare Information.dotx</Template>
  <TotalTime>0</TotalTime>
  <Pages>4</Pages>
  <Words>721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Mitra Ashab</dc:creator>
  <dc:description/>
  <cp:lastModifiedBy>Greg Lumley</cp:lastModifiedBy>
  <cp:revision>2</cp:revision>
  <dcterms:created xsi:type="dcterms:W3CDTF">2025-05-07T18:46:00Z</dcterms:created>
  <dcterms:modified xsi:type="dcterms:W3CDTF">2025-05-07T18:46:00Z</dcterms:modified>
</cp:coreProperties>
</file>