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E87B" w14:textId="77777777" w:rsidR="004856F0" w:rsidRPr="004856F0" w:rsidRDefault="004856F0" w:rsidP="004856F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r w:rsidRPr="004856F0">
        <w:rPr>
          <w:rFonts w:ascii="Times New Roman" w:eastAsia="Times New Roman" w:hAnsi="Times New Roman" w:cs="Times New Roman"/>
          <w:b/>
          <w:bCs/>
          <w:kern w:val="36"/>
          <w:sz w:val="48"/>
          <w:szCs w:val="48"/>
          <w:lang w:eastAsia="en-GB"/>
          <w14:ligatures w14:val="none"/>
        </w:rPr>
        <w:t>GDPR and Data Protection Policy</w:t>
      </w:r>
    </w:p>
    <w:p w14:paraId="2EC25F25"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1. Policy Statement</w:t>
      </w:r>
    </w:p>
    <w:p w14:paraId="71C8EB93" w14:textId="77777777" w:rsid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At </w:t>
      </w:r>
      <w:r w:rsidRPr="004856F0">
        <w:rPr>
          <w:rFonts w:ascii="Times New Roman" w:eastAsia="Times New Roman" w:hAnsi="Times New Roman" w:cs="Times New Roman"/>
          <w:i/>
          <w:iCs/>
          <w:kern w:val="0"/>
          <w:sz w:val="28"/>
          <w:szCs w:val="28"/>
          <w:lang w:eastAsia="en-GB"/>
          <w14:ligatures w14:val="none"/>
        </w:rPr>
        <w:t>Just for Kidz</w:t>
      </w:r>
      <w:r w:rsidRPr="004856F0">
        <w:rPr>
          <w:rFonts w:ascii="Times New Roman" w:eastAsia="Times New Roman" w:hAnsi="Times New Roman" w:cs="Times New Roman"/>
          <w:kern w:val="0"/>
          <w:sz w:val="28"/>
          <w:szCs w:val="28"/>
          <w:lang w:eastAsia="en-GB"/>
          <w14:ligatures w14:val="none"/>
        </w:rPr>
        <w:t xml:space="preserve">, we are committed to protecting the privacy and security of personal data. We understand the importance of handling data responsibly and in line with the </w:t>
      </w:r>
      <w:r w:rsidRPr="004856F0">
        <w:rPr>
          <w:rFonts w:ascii="Times New Roman" w:eastAsia="Times New Roman" w:hAnsi="Times New Roman" w:cs="Times New Roman"/>
          <w:b/>
          <w:bCs/>
          <w:kern w:val="0"/>
          <w:sz w:val="28"/>
          <w:szCs w:val="28"/>
          <w:lang w:eastAsia="en-GB"/>
          <w14:ligatures w14:val="none"/>
        </w:rPr>
        <w:t>UK General Data Protection Regulation (UK GDPR)</w:t>
      </w:r>
      <w:r w:rsidRPr="004856F0">
        <w:rPr>
          <w:rFonts w:ascii="Times New Roman" w:eastAsia="Times New Roman" w:hAnsi="Times New Roman" w:cs="Times New Roman"/>
          <w:kern w:val="0"/>
          <w:sz w:val="28"/>
          <w:szCs w:val="28"/>
          <w:lang w:eastAsia="en-GB"/>
          <w14:ligatures w14:val="none"/>
        </w:rPr>
        <w:t xml:space="preserve"> and the </w:t>
      </w:r>
      <w:r w:rsidRPr="004856F0">
        <w:rPr>
          <w:rFonts w:ascii="Times New Roman" w:eastAsia="Times New Roman" w:hAnsi="Times New Roman" w:cs="Times New Roman"/>
          <w:b/>
          <w:bCs/>
          <w:kern w:val="0"/>
          <w:sz w:val="28"/>
          <w:szCs w:val="28"/>
          <w:lang w:eastAsia="en-GB"/>
          <w14:ligatures w14:val="none"/>
        </w:rPr>
        <w:t>Data Protection Act 2018</w:t>
      </w:r>
      <w:r w:rsidRPr="004856F0">
        <w:rPr>
          <w:rFonts w:ascii="Times New Roman" w:eastAsia="Times New Roman" w:hAnsi="Times New Roman" w:cs="Times New Roman"/>
          <w:kern w:val="0"/>
          <w:sz w:val="28"/>
          <w:szCs w:val="28"/>
          <w:lang w:eastAsia="en-GB"/>
          <w14:ligatures w14:val="none"/>
        </w:rPr>
        <w:t>.</w:t>
      </w:r>
    </w:p>
    <w:p w14:paraId="569297A9" w14:textId="7F77A8FB"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We are registered with the </w:t>
      </w:r>
      <w:r w:rsidRPr="004856F0">
        <w:rPr>
          <w:rFonts w:ascii="Times New Roman" w:eastAsia="Times New Roman" w:hAnsi="Times New Roman" w:cs="Times New Roman"/>
          <w:b/>
          <w:bCs/>
          <w:kern w:val="0"/>
          <w:sz w:val="28"/>
          <w:szCs w:val="28"/>
          <w:lang w:eastAsia="en-GB"/>
          <w14:ligatures w14:val="none"/>
        </w:rPr>
        <w:t>Information Commissioner’s Office (ICO)</w:t>
      </w:r>
      <w:r w:rsidRPr="004856F0">
        <w:rPr>
          <w:rFonts w:ascii="Times New Roman" w:eastAsia="Times New Roman" w:hAnsi="Times New Roman" w:cs="Times New Roman"/>
          <w:kern w:val="0"/>
          <w:sz w:val="28"/>
          <w:szCs w:val="28"/>
          <w:lang w:eastAsia="en-GB"/>
          <w14:ligatures w14:val="none"/>
        </w:rPr>
        <w:t xml:space="preserve"> as a data controller, demonstrating our commitment to data protection compliance.</w:t>
      </w:r>
    </w:p>
    <w:p w14:paraId="44025E23"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This policy sets out how we collect, use, store, share, and protect personal data relating to children, parents, staff, and other individuals connected with our nursery.</w:t>
      </w:r>
    </w:p>
    <w:p w14:paraId="29E248BF"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24215E44">
          <v:rect id="_x0000_i1085" style="width:0;height:1.5pt" o:hralign="center" o:hrstd="t" o:hr="t" fillcolor="#a0a0a0" stroked="f"/>
        </w:pict>
      </w:r>
    </w:p>
    <w:p w14:paraId="690D8DAB"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2. Legal Framework</w:t>
      </w:r>
    </w:p>
    <w:p w14:paraId="4800C17F"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This policy complies with:</w:t>
      </w:r>
    </w:p>
    <w:p w14:paraId="600BFFF3"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UK General Data Protection Regulation (UK GDPR)</w:t>
      </w:r>
    </w:p>
    <w:p w14:paraId="4766ECD0"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Data Protection Act 2018</w:t>
      </w:r>
    </w:p>
    <w:p w14:paraId="5297B1BE"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Freedom of Information Act 2000</w:t>
      </w:r>
    </w:p>
    <w:p w14:paraId="208A991F"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Human Rights Act 1998</w:t>
      </w:r>
    </w:p>
    <w:p w14:paraId="0020FE9A"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Children Act 1989 / 2004</w:t>
      </w:r>
    </w:p>
    <w:p w14:paraId="0CD4003D"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Working Together to Safeguard Children</w:t>
      </w:r>
    </w:p>
    <w:p w14:paraId="3C19D0AB" w14:textId="77777777" w:rsidR="004856F0" w:rsidRPr="004856F0" w:rsidRDefault="004856F0" w:rsidP="004856F0">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Early Years Foundation Stage (EYFS) statutory framework</w:t>
      </w:r>
    </w:p>
    <w:p w14:paraId="4567144A"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2F2A2BF9">
          <v:rect id="_x0000_i1086" style="width:0;height:1.5pt" o:hralign="center" o:hrstd="t" o:hr="t" fillcolor="#a0a0a0" stroked="f"/>
        </w:pict>
      </w:r>
    </w:p>
    <w:p w14:paraId="1E82462F"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3. Key Principles</w:t>
      </w:r>
    </w:p>
    <w:p w14:paraId="06CB30C0"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follow the six key principles of the UK GDPR. Personal data must be:</w:t>
      </w:r>
    </w:p>
    <w:p w14:paraId="3C19E7A7" w14:textId="77777777" w:rsidR="004856F0" w:rsidRPr="004856F0" w:rsidRDefault="004856F0" w:rsidP="004856F0">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Processed lawfully, fairly, and transparently</w:t>
      </w:r>
    </w:p>
    <w:p w14:paraId="48D8CA75" w14:textId="77777777" w:rsidR="004856F0" w:rsidRPr="004856F0" w:rsidRDefault="004856F0" w:rsidP="004856F0">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Collected for specified, explicit, and legitimate purposes</w:t>
      </w:r>
    </w:p>
    <w:p w14:paraId="3FDBCDB6" w14:textId="77777777" w:rsidR="004856F0" w:rsidRPr="004856F0" w:rsidRDefault="004856F0" w:rsidP="004856F0">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Adequate, relevant, and limited to what is necessary</w:t>
      </w:r>
    </w:p>
    <w:p w14:paraId="6E6F8579" w14:textId="77777777" w:rsidR="004856F0" w:rsidRPr="004856F0" w:rsidRDefault="004856F0" w:rsidP="004856F0">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Accurate and kept up to date</w:t>
      </w:r>
    </w:p>
    <w:p w14:paraId="4760624D" w14:textId="77777777" w:rsidR="004856F0" w:rsidRPr="004856F0" w:rsidRDefault="004856F0" w:rsidP="004856F0">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Kept only for as long as necessary</w:t>
      </w:r>
    </w:p>
    <w:p w14:paraId="57A7FAD0" w14:textId="77777777" w:rsidR="004856F0" w:rsidRPr="004856F0" w:rsidRDefault="004856F0" w:rsidP="004856F0">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Processed securely</w:t>
      </w:r>
    </w:p>
    <w:p w14:paraId="624DEB68"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7FE5BE0E">
          <v:rect id="_x0000_i1087" style="width:0;height:1.5pt" o:hralign="center" o:hrstd="t" o:hr="t" fillcolor="#a0a0a0" stroked="f"/>
        </w:pict>
      </w:r>
    </w:p>
    <w:p w14:paraId="624CD98F"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4. What Data We Collect</w:t>
      </w:r>
    </w:p>
    <w:p w14:paraId="3943288D"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collect and process both personal and special category (sensitive) data. This includes:</w:t>
      </w:r>
    </w:p>
    <w:p w14:paraId="60778EC0"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Children and families:</w:t>
      </w:r>
    </w:p>
    <w:p w14:paraId="65AC3A4F"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lastRenderedPageBreak/>
        <w:t>Full name, address, date of birth, gender</w:t>
      </w:r>
    </w:p>
    <w:p w14:paraId="1B45CB62"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Parent/carer contact details</w:t>
      </w:r>
    </w:p>
    <w:p w14:paraId="5F982A8B"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Emergency contact information</w:t>
      </w:r>
    </w:p>
    <w:p w14:paraId="6BA4FC52"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Health and medical needs</w:t>
      </w:r>
    </w:p>
    <w:p w14:paraId="3370D039"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Allergies and dietary requirements</w:t>
      </w:r>
    </w:p>
    <w:p w14:paraId="09F0ED0F"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Developmental records and observations</w:t>
      </w:r>
    </w:p>
    <w:p w14:paraId="7AC2FD76"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Photographs (with consent)</w:t>
      </w:r>
    </w:p>
    <w:p w14:paraId="25828DBB" w14:textId="77777777" w:rsidR="004856F0" w:rsidRPr="004856F0" w:rsidRDefault="004856F0" w:rsidP="004856F0">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Safeguarding or SEN records (where relevant)</w:t>
      </w:r>
    </w:p>
    <w:p w14:paraId="1C840E23"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Staff:</w:t>
      </w:r>
    </w:p>
    <w:p w14:paraId="111F07F8" w14:textId="77777777" w:rsidR="004856F0" w:rsidRPr="004856F0" w:rsidRDefault="004856F0" w:rsidP="004856F0">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Contact details and next of kin</w:t>
      </w:r>
    </w:p>
    <w:p w14:paraId="6E8171DC" w14:textId="77777777" w:rsidR="004856F0" w:rsidRPr="004856F0" w:rsidRDefault="004856F0" w:rsidP="004856F0">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DBS checks and references</w:t>
      </w:r>
    </w:p>
    <w:p w14:paraId="76F9EAAC" w14:textId="77777777" w:rsidR="004856F0" w:rsidRPr="004856F0" w:rsidRDefault="004856F0" w:rsidP="004856F0">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Training records</w:t>
      </w:r>
    </w:p>
    <w:p w14:paraId="6CACBC19" w14:textId="77777777" w:rsidR="004856F0" w:rsidRPr="004856F0" w:rsidRDefault="004856F0" w:rsidP="004856F0">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Employment history and contracts</w:t>
      </w:r>
    </w:p>
    <w:p w14:paraId="39B8EF69" w14:textId="77777777" w:rsidR="004856F0" w:rsidRPr="004856F0" w:rsidRDefault="004856F0" w:rsidP="004856F0">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Payroll and tax information</w:t>
      </w:r>
    </w:p>
    <w:p w14:paraId="06C57161"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2BB90DAF">
          <v:rect id="_x0000_i1088" style="width:0;height:1.5pt" o:hralign="center" o:hrstd="t" o:hr="t" fillcolor="#a0a0a0" stroked="f"/>
        </w:pict>
      </w:r>
    </w:p>
    <w:p w14:paraId="5F9B4EBC"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5. Lawful Basis for Processing</w:t>
      </w:r>
    </w:p>
    <w:p w14:paraId="64285A7C"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process personal data under one or more of the following lawful bases:</w:t>
      </w:r>
    </w:p>
    <w:p w14:paraId="7B243F3B" w14:textId="77777777" w:rsidR="004856F0" w:rsidRPr="004856F0" w:rsidRDefault="004856F0" w:rsidP="004856F0">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Consent</w:t>
      </w:r>
      <w:r w:rsidRPr="004856F0">
        <w:rPr>
          <w:rFonts w:ascii="Times New Roman" w:eastAsia="Times New Roman" w:hAnsi="Times New Roman" w:cs="Times New Roman"/>
          <w:kern w:val="0"/>
          <w:sz w:val="28"/>
          <w:szCs w:val="28"/>
          <w:lang w:eastAsia="en-GB"/>
          <w14:ligatures w14:val="none"/>
        </w:rPr>
        <w:t xml:space="preserve"> (e.g. use of photos for display or online learning journals)</w:t>
      </w:r>
    </w:p>
    <w:p w14:paraId="389AA1C3" w14:textId="77777777" w:rsidR="004856F0" w:rsidRPr="004856F0" w:rsidRDefault="004856F0" w:rsidP="004856F0">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Legal obligation</w:t>
      </w:r>
      <w:r w:rsidRPr="004856F0">
        <w:rPr>
          <w:rFonts w:ascii="Times New Roman" w:eastAsia="Times New Roman" w:hAnsi="Times New Roman" w:cs="Times New Roman"/>
          <w:kern w:val="0"/>
          <w:sz w:val="28"/>
          <w:szCs w:val="28"/>
          <w:lang w:eastAsia="en-GB"/>
          <w14:ligatures w14:val="none"/>
        </w:rPr>
        <w:t xml:space="preserve"> (e.g. safeguarding, Ofsted requirements)</w:t>
      </w:r>
    </w:p>
    <w:p w14:paraId="1F3C7BE6" w14:textId="77777777" w:rsidR="004856F0" w:rsidRPr="004856F0" w:rsidRDefault="004856F0" w:rsidP="004856F0">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Contract</w:t>
      </w:r>
      <w:r w:rsidRPr="004856F0">
        <w:rPr>
          <w:rFonts w:ascii="Times New Roman" w:eastAsia="Times New Roman" w:hAnsi="Times New Roman" w:cs="Times New Roman"/>
          <w:kern w:val="0"/>
          <w:sz w:val="28"/>
          <w:szCs w:val="28"/>
          <w:lang w:eastAsia="en-GB"/>
          <w14:ligatures w14:val="none"/>
        </w:rPr>
        <w:t xml:space="preserve"> (e.g. staff employment)</w:t>
      </w:r>
    </w:p>
    <w:p w14:paraId="6E69FA06" w14:textId="77777777" w:rsidR="004856F0" w:rsidRPr="004856F0" w:rsidRDefault="004856F0" w:rsidP="004856F0">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Vital interests</w:t>
      </w:r>
      <w:r w:rsidRPr="004856F0">
        <w:rPr>
          <w:rFonts w:ascii="Times New Roman" w:eastAsia="Times New Roman" w:hAnsi="Times New Roman" w:cs="Times New Roman"/>
          <w:kern w:val="0"/>
          <w:sz w:val="28"/>
          <w:szCs w:val="28"/>
          <w:lang w:eastAsia="en-GB"/>
          <w14:ligatures w14:val="none"/>
        </w:rPr>
        <w:t xml:space="preserve"> (e.g. medical emergencies)</w:t>
      </w:r>
    </w:p>
    <w:p w14:paraId="72A99F5A" w14:textId="77777777" w:rsidR="004856F0" w:rsidRPr="004856F0" w:rsidRDefault="004856F0" w:rsidP="004856F0">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Public task</w:t>
      </w:r>
      <w:r w:rsidRPr="004856F0">
        <w:rPr>
          <w:rFonts w:ascii="Times New Roman" w:eastAsia="Times New Roman" w:hAnsi="Times New Roman" w:cs="Times New Roman"/>
          <w:kern w:val="0"/>
          <w:sz w:val="28"/>
          <w:szCs w:val="28"/>
          <w:lang w:eastAsia="en-GB"/>
          <w14:ligatures w14:val="none"/>
        </w:rPr>
        <w:t xml:space="preserve"> (e.g. EYFS assessments and funding requirements)</w:t>
      </w:r>
    </w:p>
    <w:p w14:paraId="7053448A" w14:textId="77777777" w:rsidR="004856F0" w:rsidRPr="004856F0" w:rsidRDefault="004856F0" w:rsidP="004856F0">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Legitimate interests</w:t>
      </w:r>
      <w:r w:rsidRPr="004856F0">
        <w:rPr>
          <w:rFonts w:ascii="Times New Roman" w:eastAsia="Times New Roman" w:hAnsi="Times New Roman" w:cs="Times New Roman"/>
          <w:kern w:val="0"/>
          <w:sz w:val="28"/>
          <w:szCs w:val="28"/>
          <w:lang w:eastAsia="en-GB"/>
          <w14:ligatures w14:val="none"/>
        </w:rPr>
        <w:t xml:space="preserve"> (e.g. day-to-day operation of the nursery)</w:t>
      </w:r>
    </w:p>
    <w:p w14:paraId="45796449"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754EA9F1">
          <v:rect id="_x0000_i1089" style="width:0;height:1.5pt" o:hralign="center" o:hrstd="t" o:hr="t" fillcolor="#a0a0a0" stroked="f"/>
        </w:pict>
      </w:r>
    </w:p>
    <w:p w14:paraId="5D090BA0"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6. Consent</w:t>
      </w:r>
    </w:p>
    <w:p w14:paraId="3F0FE16D" w14:textId="77777777" w:rsidR="004856F0" w:rsidRPr="004856F0" w:rsidRDefault="004856F0" w:rsidP="004856F0">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Consent is sought for non-essential uses of data, such as photography or marketing.</w:t>
      </w:r>
    </w:p>
    <w:p w14:paraId="5F47E671" w14:textId="77777777" w:rsidR="004856F0" w:rsidRPr="004856F0" w:rsidRDefault="004856F0" w:rsidP="004856F0">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Parents and staff have the right to withdraw consent at any time.</w:t>
      </w:r>
    </w:p>
    <w:p w14:paraId="646060B4" w14:textId="77777777" w:rsidR="004856F0" w:rsidRPr="004856F0" w:rsidRDefault="004856F0" w:rsidP="004856F0">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Consent is requested in clear, accessible language and recorded securely.</w:t>
      </w:r>
    </w:p>
    <w:p w14:paraId="606AC98E"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65DA8BAB">
          <v:rect id="_x0000_i1090" style="width:0;height:1.5pt" o:hralign="center" o:hrstd="t" o:hr="t" fillcolor="#a0a0a0" stroked="f"/>
        </w:pict>
      </w:r>
    </w:p>
    <w:p w14:paraId="7BC34990"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7. Data Storage and Security</w:t>
      </w:r>
    </w:p>
    <w:p w14:paraId="0DEA189E"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ensure personal data is:</w:t>
      </w:r>
    </w:p>
    <w:p w14:paraId="68BF3040" w14:textId="77777777" w:rsidR="004856F0" w:rsidRPr="004856F0" w:rsidRDefault="004856F0" w:rsidP="004856F0">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Stored securely in locked cabinets or encrypted digital systems</w:t>
      </w:r>
    </w:p>
    <w:p w14:paraId="09AAF2B3" w14:textId="77777777" w:rsidR="004856F0" w:rsidRPr="004856F0" w:rsidRDefault="004856F0" w:rsidP="004856F0">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Accessed only by authorised staff on a need-to-know basis</w:t>
      </w:r>
    </w:p>
    <w:p w14:paraId="7E2D82A2" w14:textId="77777777" w:rsidR="004856F0" w:rsidRPr="004856F0" w:rsidRDefault="004856F0" w:rsidP="004856F0">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Protected from loss, theft, or unauthorised access</w:t>
      </w:r>
    </w:p>
    <w:p w14:paraId="32F9773D" w14:textId="77777777" w:rsidR="004856F0" w:rsidRPr="004856F0" w:rsidRDefault="004856F0" w:rsidP="004856F0">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Regularly reviewed and updated</w:t>
      </w:r>
    </w:p>
    <w:p w14:paraId="276038B4"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lastRenderedPageBreak/>
        <w:t>Digital systems are password protected, with restricted access based on user roles.</w:t>
      </w:r>
    </w:p>
    <w:p w14:paraId="316C0731"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0C2D088C">
          <v:rect id="_x0000_i1091" style="width:0;height:1.5pt" o:hralign="center" o:hrstd="t" o:hr="t" fillcolor="#a0a0a0" stroked="f"/>
        </w:pict>
      </w:r>
    </w:p>
    <w:p w14:paraId="185CA650"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8. Sharing and Disclosure</w:t>
      </w:r>
    </w:p>
    <w:p w14:paraId="356517CA"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do not share personal data with third parties unless:</w:t>
      </w:r>
    </w:p>
    <w:p w14:paraId="024E7A3A" w14:textId="77777777" w:rsidR="004856F0" w:rsidRPr="004856F0" w:rsidRDefault="004856F0" w:rsidP="004856F0">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have consent</w:t>
      </w:r>
    </w:p>
    <w:p w14:paraId="17B3AE62" w14:textId="77777777" w:rsidR="004856F0" w:rsidRPr="004856F0" w:rsidRDefault="004856F0" w:rsidP="004856F0">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are legally required to do so</w:t>
      </w:r>
    </w:p>
    <w:p w14:paraId="633598A1" w14:textId="77777777" w:rsidR="004856F0" w:rsidRPr="004856F0" w:rsidRDefault="004856F0" w:rsidP="004856F0">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It is necessary for safeguarding, health, or welfare purposes</w:t>
      </w:r>
    </w:p>
    <w:p w14:paraId="1A2D3DB8" w14:textId="77777777" w:rsidR="004856F0" w:rsidRPr="004856F0" w:rsidRDefault="004856F0" w:rsidP="004856F0">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It is necessary to provide education or care (e.g. local authority, health visitor, SEND services)</w:t>
      </w:r>
    </w:p>
    <w:p w14:paraId="54A57E87"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Any data shared externally is done securely and with strict controls.</w:t>
      </w:r>
    </w:p>
    <w:p w14:paraId="6BF3F435"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36ADAC24">
          <v:rect id="_x0000_i1092" style="width:0;height:1.5pt" o:hralign="center" o:hrstd="t" o:hr="t" fillcolor="#a0a0a0" stroked="f"/>
        </w:pict>
      </w:r>
    </w:p>
    <w:p w14:paraId="08EC7611"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9. Data Retention</w:t>
      </w:r>
    </w:p>
    <w:p w14:paraId="727A115C"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We retain personal data only for as long as necessary. This includes:</w:t>
      </w:r>
    </w:p>
    <w:p w14:paraId="4FF8F68C" w14:textId="77777777" w:rsidR="004856F0" w:rsidRPr="004856F0" w:rsidRDefault="004856F0" w:rsidP="004856F0">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Children’s records: usually kept for 3 years after the child leaves (or until the child is 21 if related to safeguarding)</w:t>
      </w:r>
    </w:p>
    <w:p w14:paraId="1D174A14" w14:textId="77777777" w:rsidR="004856F0" w:rsidRPr="004856F0" w:rsidRDefault="004856F0" w:rsidP="004856F0">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Accident or incident reports: retained for statutory periods</w:t>
      </w:r>
    </w:p>
    <w:p w14:paraId="2181A65A" w14:textId="77777777" w:rsidR="004856F0" w:rsidRPr="004856F0" w:rsidRDefault="004856F0" w:rsidP="004856F0">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Staff records: retained for 6 years after employment ends</w:t>
      </w:r>
    </w:p>
    <w:p w14:paraId="05D7904F"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We follow guidance from the </w:t>
      </w:r>
      <w:r w:rsidRPr="004856F0">
        <w:rPr>
          <w:rFonts w:ascii="Times New Roman" w:eastAsia="Times New Roman" w:hAnsi="Times New Roman" w:cs="Times New Roman"/>
          <w:b/>
          <w:bCs/>
          <w:kern w:val="0"/>
          <w:sz w:val="28"/>
          <w:szCs w:val="28"/>
          <w:lang w:eastAsia="en-GB"/>
          <w14:ligatures w14:val="none"/>
        </w:rPr>
        <w:t>Information and Records Management Society (IRMS)</w:t>
      </w:r>
      <w:r w:rsidRPr="004856F0">
        <w:rPr>
          <w:rFonts w:ascii="Times New Roman" w:eastAsia="Times New Roman" w:hAnsi="Times New Roman" w:cs="Times New Roman"/>
          <w:kern w:val="0"/>
          <w:sz w:val="28"/>
          <w:szCs w:val="28"/>
          <w:lang w:eastAsia="en-GB"/>
          <w14:ligatures w14:val="none"/>
        </w:rPr>
        <w:t xml:space="preserve"> for early years settings.</w:t>
      </w:r>
    </w:p>
    <w:p w14:paraId="39C7D05C"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3FB1AD48">
          <v:rect id="_x0000_i1093" style="width:0;height:1.5pt" o:hralign="center" o:hrstd="t" o:hr="t" fillcolor="#a0a0a0" stroked="f"/>
        </w:pict>
      </w:r>
    </w:p>
    <w:p w14:paraId="419132F6"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10. Rights of Individuals</w:t>
      </w:r>
    </w:p>
    <w:p w14:paraId="7A5CE387"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Under the UK GDPR, individuals have the following rights:</w:t>
      </w:r>
    </w:p>
    <w:p w14:paraId="58919BEA" w14:textId="77777777" w:rsidR="004856F0" w:rsidRPr="004856F0" w:rsidRDefault="004856F0" w:rsidP="004856F0">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To be informed about how their data is used</w:t>
      </w:r>
    </w:p>
    <w:p w14:paraId="6517532C" w14:textId="77777777" w:rsidR="004856F0" w:rsidRPr="004856F0" w:rsidRDefault="004856F0" w:rsidP="004856F0">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To access their personal data</w:t>
      </w:r>
    </w:p>
    <w:p w14:paraId="4ADE9FCB" w14:textId="77777777" w:rsidR="004856F0" w:rsidRPr="004856F0" w:rsidRDefault="004856F0" w:rsidP="004856F0">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To have inaccurate data corrected</w:t>
      </w:r>
    </w:p>
    <w:p w14:paraId="59A4FC4C" w14:textId="77777777" w:rsidR="004856F0" w:rsidRPr="004856F0" w:rsidRDefault="004856F0" w:rsidP="004856F0">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To request deletion of data (where appropriate)</w:t>
      </w:r>
    </w:p>
    <w:p w14:paraId="296FC960" w14:textId="77777777" w:rsidR="004856F0" w:rsidRPr="004856F0" w:rsidRDefault="004856F0" w:rsidP="004856F0">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To restrict or object to data processing</w:t>
      </w:r>
    </w:p>
    <w:p w14:paraId="408D3294" w14:textId="77777777" w:rsidR="004856F0" w:rsidRPr="004856F0" w:rsidRDefault="004856F0" w:rsidP="004856F0">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To data portability (in specific circumstances)</w:t>
      </w:r>
    </w:p>
    <w:p w14:paraId="03DA3548"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Parents and staff can make requests by contacting the Nursery Manager or Data Protection Lead.</w:t>
      </w:r>
    </w:p>
    <w:p w14:paraId="653AB2A4"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1E517295">
          <v:rect id="_x0000_i1094" style="width:0;height:1.5pt" o:hralign="center" o:hrstd="t" o:hr="t" fillcolor="#a0a0a0" stroked="f"/>
        </w:pict>
      </w:r>
    </w:p>
    <w:p w14:paraId="17E43338"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11. Breach Reporting</w:t>
      </w:r>
    </w:p>
    <w:p w14:paraId="288DA591"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lastRenderedPageBreak/>
        <w:t>We take data breaches seriously. If a data breach is suspected:</w:t>
      </w:r>
    </w:p>
    <w:p w14:paraId="5D156452" w14:textId="77777777" w:rsidR="004856F0" w:rsidRPr="004856F0" w:rsidRDefault="004856F0" w:rsidP="004856F0">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It is reported immediately to the Nursery Manager / Data Protection Lead</w:t>
      </w:r>
    </w:p>
    <w:p w14:paraId="18B683EB" w14:textId="77777777" w:rsidR="004856F0" w:rsidRPr="004856F0" w:rsidRDefault="004856F0" w:rsidP="004856F0">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Serious breaches are reported to the </w:t>
      </w:r>
      <w:r w:rsidRPr="004856F0">
        <w:rPr>
          <w:rFonts w:ascii="Times New Roman" w:eastAsia="Times New Roman" w:hAnsi="Times New Roman" w:cs="Times New Roman"/>
          <w:b/>
          <w:bCs/>
          <w:kern w:val="0"/>
          <w:sz w:val="28"/>
          <w:szCs w:val="28"/>
          <w:lang w:eastAsia="en-GB"/>
          <w14:ligatures w14:val="none"/>
        </w:rPr>
        <w:t>Information Commissioner’s Office (ICO)</w:t>
      </w:r>
      <w:r w:rsidRPr="004856F0">
        <w:rPr>
          <w:rFonts w:ascii="Times New Roman" w:eastAsia="Times New Roman" w:hAnsi="Times New Roman" w:cs="Times New Roman"/>
          <w:kern w:val="0"/>
          <w:sz w:val="28"/>
          <w:szCs w:val="28"/>
          <w:lang w:eastAsia="en-GB"/>
          <w14:ligatures w14:val="none"/>
        </w:rPr>
        <w:t xml:space="preserve"> within 72 hours, where required</w:t>
      </w:r>
    </w:p>
    <w:p w14:paraId="2CEF97F4" w14:textId="77777777" w:rsidR="004856F0" w:rsidRPr="004856F0" w:rsidRDefault="004856F0" w:rsidP="004856F0">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Affected individuals are informed if there is a high risk to their rights or freedoms</w:t>
      </w:r>
    </w:p>
    <w:p w14:paraId="7EA52D59"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35A58649">
          <v:rect id="_x0000_i1095" style="width:0;height:1.5pt" o:hralign="center" o:hrstd="t" o:hr="t" fillcolor="#a0a0a0" stroked="f"/>
        </w:pict>
      </w:r>
    </w:p>
    <w:p w14:paraId="21C9BB00"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12. Staff Responsibilities and Training</w:t>
      </w:r>
    </w:p>
    <w:p w14:paraId="5317B8A7" w14:textId="77777777" w:rsidR="004856F0" w:rsidRPr="004856F0" w:rsidRDefault="004856F0" w:rsidP="004856F0">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All staff receive data protection training as part of their induction and ongoing professional development.</w:t>
      </w:r>
    </w:p>
    <w:p w14:paraId="5013CDB6" w14:textId="77777777" w:rsidR="004856F0" w:rsidRPr="004856F0" w:rsidRDefault="004856F0" w:rsidP="004856F0">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Staff must </w:t>
      </w:r>
      <w:proofErr w:type="gramStart"/>
      <w:r w:rsidRPr="004856F0">
        <w:rPr>
          <w:rFonts w:ascii="Times New Roman" w:eastAsia="Times New Roman" w:hAnsi="Times New Roman" w:cs="Times New Roman"/>
          <w:kern w:val="0"/>
          <w:sz w:val="28"/>
          <w:szCs w:val="28"/>
          <w:lang w:eastAsia="en-GB"/>
          <w14:ligatures w14:val="none"/>
        </w:rPr>
        <w:t>follow this policy and the Acceptable Use Policy (AUP) at all times</w:t>
      </w:r>
      <w:proofErr w:type="gramEnd"/>
      <w:r w:rsidRPr="004856F0">
        <w:rPr>
          <w:rFonts w:ascii="Times New Roman" w:eastAsia="Times New Roman" w:hAnsi="Times New Roman" w:cs="Times New Roman"/>
          <w:kern w:val="0"/>
          <w:sz w:val="28"/>
          <w:szCs w:val="28"/>
          <w:lang w:eastAsia="en-GB"/>
          <w14:ligatures w14:val="none"/>
        </w:rPr>
        <w:t>.</w:t>
      </w:r>
    </w:p>
    <w:p w14:paraId="22C7A04D" w14:textId="77777777" w:rsidR="004856F0" w:rsidRPr="004856F0" w:rsidRDefault="004856F0" w:rsidP="004856F0">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Staff are responsible for reporting concerns about data security or potential breaches.</w:t>
      </w:r>
    </w:p>
    <w:p w14:paraId="5F5D7400"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2A1D754A">
          <v:rect id="_x0000_i1096" style="width:0;height:1.5pt" o:hralign="center" o:hrstd="t" o:hr="t" fillcolor="#a0a0a0" stroked="f"/>
        </w:pict>
      </w:r>
    </w:p>
    <w:p w14:paraId="1F380F86"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13. Monitoring and Review</w:t>
      </w:r>
    </w:p>
    <w:p w14:paraId="44B85442"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This policy will be reviewed annually or in response to changes in legislation, guidance, or nursery practices. The Nursery Manager is responsible for ensuring compliance and conducting regular audits of data handling.</w:t>
      </w:r>
    </w:p>
    <w:p w14:paraId="6E8533E0"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47295865">
          <v:rect id="_x0000_i1097" style="width:0;height:1.5pt" o:hralign="center" o:hrstd="t" o:hr="t" fillcolor="#a0a0a0" stroked="f"/>
        </w:pict>
      </w:r>
    </w:p>
    <w:p w14:paraId="072418A8"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4856F0">
        <w:rPr>
          <w:rFonts w:ascii="Times New Roman" w:eastAsia="Times New Roman" w:hAnsi="Times New Roman" w:cs="Times New Roman"/>
          <w:b/>
          <w:bCs/>
          <w:color w:val="156082" w:themeColor="accent1"/>
          <w:kern w:val="0"/>
          <w:sz w:val="32"/>
          <w:szCs w:val="32"/>
          <w:lang w:eastAsia="en-GB"/>
          <w14:ligatures w14:val="none"/>
        </w:rPr>
        <w:t>14. Contact Information</w:t>
      </w:r>
    </w:p>
    <w:p w14:paraId="0ED29750"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For any data protection queries, contact:</w:t>
      </w:r>
    </w:p>
    <w:p w14:paraId="400386F8" w14:textId="4283BD53"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Data Protection Lead / Nursery Manager</w:t>
      </w:r>
    </w:p>
    <w:p w14:paraId="625DA6B1"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You may also contact the </w:t>
      </w:r>
      <w:r w:rsidRPr="004856F0">
        <w:rPr>
          <w:rFonts w:ascii="Times New Roman" w:eastAsia="Times New Roman" w:hAnsi="Times New Roman" w:cs="Times New Roman"/>
          <w:b/>
          <w:bCs/>
          <w:kern w:val="0"/>
          <w:sz w:val="28"/>
          <w:szCs w:val="28"/>
          <w:lang w:eastAsia="en-GB"/>
          <w14:ligatures w14:val="none"/>
        </w:rPr>
        <w:t>Information Commissioner’s Office (ICO)</w:t>
      </w:r>
      <w:r w:rsidRPr="004856F0">
        <w:rPr>
          <w:rFonts w:ascii="Times New Roman" w:eastAsia="Times New Roman" w:hAnsi="Times New Roman" w:cs="Times New Roman"/>
          <w:kern w:val="0"/>
          <w:sz w:val="28"/>
          <w:szCs w:val="28"/>
          <w:lang w:eastAsia="en-GB"/>
          <w14:ligatures w14:val="none"/>
        </w:rPr>
        <w:t xml:space="preserve"> at:</w:t>
      </w:r>
      <w:r w:rsidRPr="004856F0">
        <w:rPr>
          <w:rFonts w:ascii="Times New Roman" w:eastAsia="Times New Roman" w:hAnsi="Times New Roman" w:cs="Times New Roman"/>
          <w:kern w:val="0"/>
          <w:sz w:val="28"/>
          <w:szCs w:val="28"/>
          <w:lang w:eastAsia="en-GB"/>
          <w14:ligatures w14:val="none"/>
        </w:rPr>
        <w:br/>
      </w:r>
      <w:hyperlink r:id="rId5" w:tgtFrame="_new" w:history="1">
        <w:r w:rsidRPr="004856F0">
          <w:rPr>
            <w:rFonts w:ascii="Times New Roman" w:eastAsia="Times New Roman" w:hAnsi="Times New Roman" w:cs="Times New Roman"/>
            <w:color w:val="0000FF"/>
            <w:kern w:val="0"/>
            <w:sz w:val="28"/>
            <w:szCs w:val="28"/>
            <w:u w:val="single"/>
            <w:lang w:eastAsia="en-GB"/>
            <w14:ligatures w14:val="none"/>
          </w:rPr>
          <w:t>https://ico.org.uk</w:t>
        </w:r>
      </w:hyperlink>
      <w:r w:rsidRPr="004856F0">
        <w:rPr>
          <w:rFonts w:ascii="Times New Roman" w:eastAsia="Times New Roman" w:hAnsi="Times New Roman" w:cs="Times New Roman"/>
          <w:kern w:val="0"/>
          <w:sz w:val="28"/>
          <w:szCs w:val="28"/>
          <w:lang w:eastAsia="en-GB"/>
          <w14:ligatures w14:val="none"/>
        </w:rPr>
        <w:t xml:space="preserve"> | 0303 123 1113</w:t>
      </w:r>
    </w:p>
    <w:p w14:paraId="3DD0C2E5" w14:textId="77777777" w:rsidR="004856F0" w:rsidRPr="004856F0" w:rsidRDefault="004856F0" w:rsidP="004856F0">
      <w:pPr>
        <w:spacing w:after="0"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pict w14:anchorId="18310398">
          <v:rect id="_x0000_i1098" style="width:0;height:1.5pt" o:hralign="center" o:hrstd="t" o:hr="t" fillcolor="#a0a0a0" stroked="f"/>
        </w:pict>
      </w:r>
    </w:p>
    <w:p w14:paraId="1285B8F5" w14:textId="77777777" w:rsidR="004856F0" w:rsidRPr="004856F0" w:rsidRDefault="004856F0" w:rsidP="004856F0">
      <w:pPr>
        <w:spacing w:before="100" w:beforeAutospacing="1" w:after="100" w:afterAutospacing="1" w:line="240" w:lineRule="auto"/>
        <w:outlineLvl w:val="1"/>
        <w:rPr>
          <w:rFonts w:ascii="Times New Roman" w:eastAsia="Times New Roman" w:hAnsi="Times New Roman" w:cs="Times New Roman"/>
          <w:b/>
          <w:bCs/>
          <w:kern w:val="0"/>
          <w:sz w:val="28"/>
          <w:szCs w:val="28"/>
          <w:lang w:eastAsia="en-GB"/>
          <w14:ligatures w14:val="none"/>
        </w:rPr>
      </w:pPr>
      <w:r w:rsidRPr="004856F0">
        <w:rPr>
          <w:rFonts w:ascii="Times New Roman" w:eastAsia="Times New Roman" w:hAnsi="Times New Roman" w:cs="Times New Roman"/>
          <w:b/>
          <w:bCs/>
          <w:kern w:val="0"/>
          <w:sz w:val="28"/>
          <w:szCs w:val="28"/>
          <w:lang w:eastAsia="en-GB"/>
          <w14:ligatures w14:val="none"/>
        </w:rPr>
        <w:t>1. Policy Statement</w:t>
      </w:r>
    </w:p>
    <w:p w14:paraId="2F154C26" w14:textId="77777777" w:rsidR="004856F0" w:rsidRPr="004856F0" w:rsidRDefault="004856F0" w:rsidP="004856F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4856F0">
        <w:rPr>
          <w:rFonts w:ascii="Times New Roman" w:eastAsia="Times New Roman" w:hAnsi="Times New Roman" w:cs="Times New Roman"/>
          <w:kern w:val="0"/>
          <w:sz w:val="28"/>
          <w:szCs w:val="28"/>
          <w:lang w:eastAsia="en-GB"/>
          <w14:ligatures w14:val="none"/>
        </w:rPr>
        <w:t xml:space="preserve">At </w:t>
      </w:r>
      <w:r w:rsidRPr="004856F0">
        <w:rPr>
          <w:rFonts w:ascii="Times New Roman" w:eastAsia="Times New Roman" w:hAnsi="Times New Roman" w:cs="Times New Roman"/>
          <w:i/>
          <w:iCs/>
          <w:kern w:val="0"/>
          <w:sz w:val="28"/>
          <w:szCs w:val="28"/>
          <w:lang w:eastAsia="en-GB"/>
          <w14:ligatures w14:val="none"/>
        </w:rPr>
        <w:t>Just for Kidz</w:t>
      </w:r>
      <w:r w:rsidRPr="004856F0">
        <w:rPr>
          <w:rFonts w:ascii="Times New Roman" w:eastAsia="Times New Roman" w:hAnsi="Times New Roman" w:cs="Times New Roman"/>
          <w:kern w:val="0"/>
          <w:sz w:val="28"/>
          <w:szCs w:val="28"/>
          <w:lang w:eastAsia="en-GB"/>
          <w14:ligatures w14:val="none"/>
        </w:rPr>
        <w:t xml:space="preserve">, we are committed to protecting the privacy and security of personal data. We understand the importance of handling data responsibly and in line with the </w:t>
      </w:r>
      <w:r w:rsidRPr="004856F0">
        <w:rPr>
          <w:rFonts w:ascii="Times New Roman" w:eastAsia="Times New Roman" w:hAnsi="Times New Roman" w:cs="Times New Roman"/>
          <w:b/>
          <w:bCs/>
          <w:kern w:val="0"/>
          <w:sz w:val="28"/>
          <w:szCs w:val="28"/>
          <w:lang w:eastAsia="en-GB"/>
          <w14:ligatures w14:val="none"/>
        </w:rPr>
        <w:t>UK General Data Protection Regulation (UK GDPR)</w:t>
      </w:r>
      <w:r w:rsidRPr="004856F0">
        <w:rPr>
          <w:rFonts w:ascii="Times New Roman" w:eastAsia="Times New Roman" w:hAnsi="Times New Roman" w:cs="Times New Roman"/>
          <w:kern w:val="0"/>
          <w:sz w:val="28"/>
          <w:szCs w:val="28"/>
          <w:lang w:eastAsia="en-GB"/>
          <w14:ligatures w14:val="none"/>
        </w:rPr>
        <w:t xml:space="preserve"> and the </w:t>
      </w:r>
      <w:r w:rsidRPr="004856F0">
        <w:rPr>
          <w:rFonts w:ascii="Times New Roman" w:eastAsia="Times New Roman" w:hAnsi="Times New Roman" w:cs="Times New Roman"/>
          <w:b/>
          <w:bCs/>
          <w:kern w:val="0"/>
          <w:sz w:val="28"/>
          <w:szCs w:val="28"/>
          <w:lang w:eastAsia="en-GB"/>
          <w14:ligatures w14:val="none"/>
        </w:rPr>
        <w:t>Data Protection Act 2018</w:t>
      </w:r>
      <w:r w:rsidRPr="004856F0">
        <w:rPr>
          <w:rFonts w:ascii="Times New Roman" w:eastAsia="Times New Roman" w:hAnsi="Times New Roman" w:cs="Times New Roman"/>
          <w:kern w:val="0"/>
          <w:sz w:val="28"/>
          <w:szCs w:val="28"/>
          <w:lang w:eastAsia="en-GB"/>
          <w14:ligatures w14:val="none"/>
        </w:rPr>
        <w:t>.</w:t>
      </w:r>
    </w:p>
    <w:p w14:paraId="398D0ABD" w14:textId="77777777" w:rsidR="0054533A" w:rsidRPr="004856F0" w:rsidRDefault="0054533A">
      <w:pPr>
        <w:rPr>
          <w:sz w:val="28"/>
          <w:szCs w:val="28"/>
        </w:rPr>
      </w:pPr>
    </w:p>
    <w:sectPr w:rsidR="0054533A" w:rsidRPr="004856F0" w:rsidSect="00485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782"/>
    <w:multiLevelType w:val="multilevel"/>
    <w:tmpl w:val="4C2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82E"/>
    <w:multiLevelType w:val="multilevel"/>
    <w:tmpl w:val="519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B2936"/>
    <w:multiLevelType w:val="multilevel"/>
    <w:tmpl w:val="8484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668D7"/>
    <w:multiLevelType w:val="multilevel"/>
    <w:tmpl w:val="A2E8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7478"/>
    <w:multiLevelType w:val="multilevel"/>
    <w:tmpl w:val="DF4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F49E7"/>
    <w:multiLevelType w:val="multilevel"/>
    <w:tmpl w:val="D8D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17D65"/>
    <w:multiLevelType w:val="multilevel"/>
    <w:tmpl w:val="E018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E4B8E"/>
    <w:multiLevelType w:val="multilevel"/>
    <w:tmpl w:val="BAE2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7346A"/>
    <w:multiLevelType w:val="multilevel"/>
    <w:tmpl w:val="FD30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84DA0"/>
    <w:multiLevelType w:val="multilevel"/>
    <w:tmpl w:val="7D4A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A3E0A"/>
    <w:multiLevelType w:val="multilevel"/>
    <w:tmpl w:val="69B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C7D48"/>
    <w:multiLevelType w:val="multilevel"/>
    <w:tmpl w:val="2E2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C50FD"/>
    <w:multiLevelType w:val="multilevel"/>
    <w:tmpl w:val="6BBC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C53B7"/>
    <w:multiLevelType w:val="multilevel"/>
    <w:tmpl w:val="9D3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0059B"/>
    <w:multiLevelType w:val="multilevel"/>
    <w:tmpl w:val="9AA2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76388"/>
    <w:multiLevelType w:val="multilevel"/>
    <w:tmpl w:val="528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D2130"/>
    <w:multiLevelType w:val="multilevel"/>
    <w:tmpl w:val="C13A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F0809"/>
    <w:multiLevelType w:val="multilevel"/>
    <w:tmpl w:val="EA9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23724"/>
    <w:multiLevelType w:val="multilevel"/>
    <w:tmpl w:val="424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B46BE"/>
    <w:multiLevelType w:val="multilevel"/>
    <w:tmpl w:val="70B4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550E4"/>
    <w:multiLevelType w:val="multilevel"/>
    <w:tmpl w:val="1D4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4157A"/>
    <w:multiLevelType w:val="multilevel"/>
    <w:tmpl w:val="266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33315"/>
    <w:multiLevelType w:val="multilevel"/>
    <w:tmpl w:val="C9D4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32B44"/>
    <w:multiLevelType w:val="multilevel"/>
    <w:tmpl w:val="F70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825EA"/>
    <w:multiLevelType w:val="multilevel"/>
    <w:tmpl w:val="835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16C78"/>
    <w:multiLevelType w:val="multilevel"/>
    <w:tmpl w:val="327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545713"/>
    <w:multiLevelType w:val="multilevel"/>
    <w:tmpl w:val="6582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4E1BDD"/>
    <w:multiLevelType w:val="multilevel"/>
    <w:tmpl w:val="611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E1334"/>
    <w:multiLevelType w:val="multilevel"/>
    <w:tmpl w:val="E62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D30D9"/>
    <w:multiLevelType w:val="multilevel"/>
    <w:tmpl w:val="891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D25E45"/>
    <w:multiLevelType w:val="multilevel"/>
    <w:tmpl w:val="833A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912B4"/>
    <w:multiLevelType w:val="multilevel"/>
    <w:tmpl w:val="914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90289"/>
    <w:multiLevelType w:val="multilevel"/>
    <w:tmpl w:val="FF6E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72D61"/>
    <w:multiLevelType w:val="multilevel"/>
    <w:tmpl w:val="364E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82CF2"/>
    <w:multiLevelType w:val="multilevel"/>
    <w:tmpl w:val="010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8B0195"/>
    <w:multiLevelType w:val="multilevel"/>
    <w:tmpl w:val="C528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CA7414"/>
    <w:multiLevelType w:val="multilevel"/>
    <w:tmpl w:val="0B78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F5FE3"/>
    <w:multiLevelType w:val="multilevel"/>
    <w:tmpl w:val="B182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147AC"/>
    <w:multiLevelType w:val="multilevel"/>
    <w:tmpl w:val="B5D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112C95"/>
    <w:multiLevelType w:val="multilevel"/>
    <w:tmpl w:val="F4D4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D04F90"/>
    <w:multiLevelType w:val="multilevel"/>
    <w:tmpl w:val="346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957DF"/>
    <w:multiLevelType w:val="multilevel"/>
    <w:tmpl w:val="C176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527C90"/>
    <w:multiLevelType w:val="multilevel"/>
    <w:tmpl w:val="E85E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52B46"/>
    <w:multiLevelType w:val="multilevel"/>
    <w:tmpl w:val="CB6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54418"/>
    <w:multiLevelType w:val="multilevel"/>
    <w:tmpl w:val="2EEA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1D091E"/>
    <w:multiLevelType w:val="multilevel"/>
    <w:tmpl w:val="072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747989">
    <w:abstractNumId w:val="25"/>
  </w:num>
  <w:num w:numId="2" w16cid:durableId="279990673">
    <w:abstractNumId w:val="18"/>
  </w:num>
  <w:num w:numId="3" w16cid:durableId="540358241">
    <w:abstractNumId w:val="39"/>
  </w:num>
  <w:num w:numId="4" w16cid:durableId="840655704">
    <w:abstractNumId w:val="38"/>
  </w:num>
  <w:num w:numId="5" w16cid:durableId="1185945862">
    <w:abstractNumId w:val="41"/>
  </w:num>
  <w:num w:numId="6" w16cid:durableId="514152172">
    <w:abstractNumId w:val="12"/>
  </w:num>
  <w:num w:numId="7" w16cid:durableId="181012421">
    <w:abstractNumId w:val="37"/>
  </w:num>
  <w:num w:numId="8" w16cid:durableId="1595627511">
    <w:abstractNumId w:val="29"/>
  </w:num>
  <w:num w:numId="9" w16cid:durableId="1293444111">
    <w:abstractNumId w:val="33"/>
  </w:num>
  <w:num w:numId="10" w16cid:durableId="1958566260">
    <w:abstractNumId w:val="4"/>
  </w:num>
  <w:num w:numId="11" w16cid:durableId="957418484">
    <w:abstractNumId w:val="2"/>
  </w:num>
  <w:num w:numId="12" w16cid:durableId="1020743176">
    <w:abstractNumId w:val="22"/>
  </w:num>
  <w:num w:numId="13" w16cid:durableId="862132378">
    <w:abstractNumId w:val="28"/>
  </w:num>
  <w:num w:numId="14" w16cid:durableId="171654568">
    <w:abstractNumId w:val="5"/>
  </w:num>
  <w:num w:numId="15" w16cid:durableId="1873764908">
    <w:abstractNumId w:val="3"/>
  </w:num>
  <w:num w:numId="16" w16cid:durableId="2142071591">
    <w:abstractNumId w:val="43"/>
  </w:num>
  <w:num w:numId="17" w16cid:durableId="888885277">
    <w:abstractNumId w:val="45"/>
  </w:num>
  <w:num w:numId="18" w16cid:durableId="1218517670">
    <w:abstractNumId w:val="20"/>
  </w:num>
  <w:num w:numId="19" w16cid:durableId="366684048">
    <w:abstractNumId w:val="0"/>
  </w:num>
  <w:num w:numId="20" w16cid:durableId="950163373">
    <w:abstractNumId w:val="1"/>
  </w:num>
  <w:num w:numId="21" w16cid:durableId="626858203">
    <w:abstractNumId w:val="26"/>
  </w:num>
  <w:num w:numId="22" w16cid:durableId="667443660">
    <w:abstractNumId w:val="9"/>
  </w:num>
  <w:num w:numId="23" w16cid:durableId="1605259642">
    <w:abstractNumId w:val="13"/>
  </w:num>
  <w:num w:numId="24" w16cid:durableId="1174224385">
    <w:abstractNumId w:val="35"/>
  </w:num>
  <w:num w:numId="25" w16cid:durableId="1753350894">
    <w:abstractNumId w:val="15"/>
  </w:num>
  <w:num w:numId="26" w16cid:durableId="1586766917">
    <w:abstractNumId w:val="7"/>
  </w:num>
  <w:num w:numId="27" w16cid:durableId="461045782">
    <w:abstractNumId w:val="42"/>
  </w:num>
  <w:num w:numId="28" w16cid:durableId="1621296933">
    <w:abstractNumId w:val="11"/>
  </w:num>
  <w:num w:numId="29" w16cid:durableId="1881867075">
    <w:abstractNumId w:val="8"/>
  </w:num>
  <w:num w:numId="30" w16cid:durableId="1294403640">
    <w:abstractNumId w:val="27"/>
  </w:num>
  <w:num w:numId="31" w16cid:durableId="1578830155">
    <w:abstractNumId w:val="21"/>
  </w:num>
  <w:num w:numId="32" w16cid:durableId="1567063566">
    <w:abstractNumId w:val="16"/>
  </w:num>
  <w:num w:numId="33" w16cid:durableId="1398699600">
    <w:abstractNumId w:val="14"/>
  </w:num>
  <w:num w:numId="34" w16cid:durableId="2010213151">
    <w:abstractNumId w:val="31"/>
  </w:num>
  <w:num w:numId="35" w16cid:durableId="1788693475">
    <w:abstractNumId w:val="30"/>
  </w:num>
  <w:num w:numId="36" w16cid:durableId="670454597">
    <w:abstractNumId w:val="6"/>
  </w:num>
  <w:num w:numId="37" w16cid:durableId="32123720">
    <w:abstractNumId w:val="23"/>
  </w:num>
  <w:num w:numId="38" w16cid:durableId="2012439687">
    <w:abstractNumId w:val="10"/>
  </w:num>
  <w:num w:numId="39" w16cid:durableId="1986817597">
    <w:abstractNumId w:val="36"/>
  </w:num>
  <w:num w:numId="40" w16cid:durableId="494808014">
    <w:abstractNumId w:val="44"/>
  </w:num>
  <w:num w:numId="41" w16cid:durableId="1236283047">
    <w:abstractNumId w:val="17"/>
  </w:num>
  <w:num w:numId="42" w16cid:durableId="575818791">
    <w:abstractNumId w:val="40"/>
  </w:num>
  <w:num w:numId="43" w16cid:durableId="1377662014">
    <w:abstractNumId w:val="19"/>
  </w:num>
  <w:num w:numId="44" w16cid:durableId="664672122">
    <w:abstractNumId w:val="24"/>
  </w:num>
  <w:num w:numId="45" w16cid:durableId="1013338682">
    <w:abstractNumId w:val="34"/>
  </w:num>
  <w:num w:numId="46" w16cid:durableId="17859252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F0"/>
    <w:rsid w:val="00253038"/>
    <w:rsid w:val="004856F0"/>
    <w:rsid w:val="00506FFF"/>
    <w:rsid w:val="0054533A"/>
    <w:rsid w:val="00E0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3FA7"/>
  <w15:chartTrackingRefBased/>
  <w15:docId w15:val="{B5DCE088-36BC-4707-BEAA-494F5501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6F0"/>
    <w:rPr>
      <w:rFonts w:eastAsiaTheme="majorEastAsia" w:cstheme="majorBidi"/>
      <w:color w:val="272727" w:themeColor="text1" w:themeTint="D8"/>
    </w:rPr>
  </w:style>
  <w:style w:type="paragraph" w:styleId="Title">
    <w:name w:val="Title"/>
    <w:basedOn w:val="Normal"/>
    <w:next w:val="Normal"/>
    <w:link w:val="TitleChar"/>
    <w:uiPriority w:val="10"/>
    <w:qFormat/>
    <w:rsid w:val="00485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6F0"/>
    <w:pPr>
      <w:spacing w:before="160"/>
      <w:jc w:val="center"/>
    </w:pPr>
    <w:rPr>
      <w:i/>
      <w:iCs/>
      <w:color w:val="404040" w:themeColor="text1" w:themeTint="BF"/>
    </w:rPr>
  </w:style>
  <w:style w:type="character" w:customStyle="1" w:styleId="QuoteChar">
    <w:name w:val="Quote Char"/>
    <w:basedOn w:val="DefaultParagraphFont"/>
    <w:link w:val="Quote"/>
    <w:uiPriority w:val="29"/>
    <w:rsid w:val="004856F0"/>
    <w:rPr>
      <w:i/>
      <w:iCs/>
      <w:color w:val="404040" w:themeColor="text1" w:themeTint="BF"/>
    </w:rPr>
  </w:style>
  <w:style w:type="paragraph" w:styleId="ListParagraph">
    <w:name w:val="List Paragraph"/>
    <w:basedOn w:val="Normal"/>
    <w:uiPriority w:val="34"/>
    <w:qFormat/>
    <w:rsid w:val="004856F0"/>
    <w:pPr>
      <w:ind w:left="720"/>
      <w:contextualSpacing/>
    </w:pPr>
  </w:style>
  <w:style w:type="character" w:styleId="IntenseEmphasis">
    <w:name w:val="Intense Emphasis"/>
    <w:basedOn w:val="DefaultParagraphFont"/>
    <w:uiPriority w:val="21"/>
    <w:qFormat/>
    <w:rsid w:val="004856F0"/>
    <w:rPr>
      <w:i/>
      <w:iCs/>
      <w:color w:val="0F4761" w:themeColor="accent1" w:themeShade="BF"/>
    </w:rPr>
  </w:style>
  <w:style w:type="paragraph" w:styleId="IntenseQuote">
    <w:name w:val="Intense Quote"/>
    <w:basedOn w:val="Normal"/>
    <w:next w:val="Normal"/>
    <w:link w:val="IntenseQuoteChar"/>
    <w:uiPriority w:val="30"/>
    <w:qFormat/>
    <w:rsid w:val="00485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6F0"/>
    <w:rPr>
      <w:i/>
      <w:iCs/>
      <w:color w:val="0F4761" w:themeColor="accent1" w:themeShade="BF"/>
    </w:rPr>
  </w:style>
  <w:style w:type="character" w:styleId="IntenseReference">
    <w:name w:val="Intense Reference"/>
    <w:basedOn w:val="DefaultParagraphFont"/>
    <w:uiPriority w:val="32"/>
    <w:qFormat/>
    <w:rsid w:val="004856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049021">
      <w:bodyDiv w:val="1"/>
      <w:marLeft w:val="0"/>
      <w:marRight w:val="0"/>
      <w:marTop w:val="0"/>
      <w:marBottom w:val="0"/>
      <w:divBdr>
        <w:top w:val="none" w:sz="0" w:space="0" w:color="auto"/>
        <w:left w:val="none" w:sz="0" w:space="0" w:color="auto"/>
        <w:bottom w:val="none" w:sz="0" w:space="0" w:color="auto"/>
        <w:right w:val="none" w:sz="0" w:space="0" w:color="auto"/>
      </w:divBdr>
      <w:divsChild>
        <w:div w:id="551579535">
          <w:marLeft w:val="0"/>
          <w:marRight w:val="0"/>
          <w:marTop w:val="0"/>
          <w:marBottom w:val="0"/>
          <w:divBdr>
            <w:top w:val="none" w:sz="0" w:space="0" w:color="auto"/>
            <w:left w:val="none" w:sz="0" w:space="0" w:color="auto"/>
            <w:bottom w:val="none" w:sz="0" w:space="0" w:color="auto"/>
            <w:right w:val="none" w:sz="0" w:space="0" w:color="auto"/>
          </w:divBdr>
          <w:divsChild>
            <w:div w:id="194320316">
              <w:marLeft w:val="0"/>
              <w:marRight w:val="0"/>
              <w:marTop w:val="0"/>
              <w:marBottom w:val="0"/>
              <w:divBdr>
                <w:top w:val="none" w:sz="0" w:space="0" w:color="auto"/>
                <w:left w:val="none" w:sz="0" w:space="0" w:color="auto"/>
                <w:bottom w:val="none" w:sz="0" w:space="0" w:color="auto"/>
                <w:right w:val="none" w:sz="0" w:space="0" w:color="auto"/>
              </w:divBdr>
              <w:divsChild>
                <w:div w:id="1972854858">
                  <w:marLeft w:val="0"/>
                  <w:marRight w:val="0"/>
                  <w:marTop w:val="0"/>
                  <w:marBottom w:val="0"/>
                  <w:divBdr>
                    <w:top w:val="none" w:sz="0" w:space="0" w:color="auto"/>
                    <w:left w:val="none" w:sz="0" w:space="0" w:color="auto"/>
                    <w:bottom w:val="none" w:sz="0" w:space="0" w:color="auto"/>
                    <w:right w:val="none" w:sz="0" w:space="0" w:color="auto"/>
                  </w:divBdr>
                  <w:divsChild>
                    <w:div w:id="172497968">
                      <w:marLeft w:val="0"/>
                      <w:marRight w:val="0"/>
                      <w:marTop w:val="0"/>
                      <w:marBottom w:val="0"/>
                      <w:divBdr>
                        <w:top w:val="none" w:sz="0" w:space="0" w:color="auto"/>
                        <w:left w:val="none" w:sz="0" w:space="0" w:color="auto"/>
                        <w:bottom w:val="none" w:sz="0" w:space="0" w:color="auto"/>
                        <w:right w:val="none" w:sz="0" w:space="0" w:color="auto"/>
                      </w:divBdr>
                      <w:divsChild>
                        <w:div w:id="70542016">
                          <w:marLeft w:val="0"/>
                          <w:marRight w:val="0"/>
                          <w:marTop w:val="0"/>
                          <w:marBottom w:val="0"/>
                          <w:divBdr>
                            <w:top w:val="none" w:sz="0" w:space="0" w:color="auto"/>
                            <w:left w:val="none" w:sz="0" w:space="0" w:color="auto"/>
                            <w:bottom w:val="none" w:sz="0" w:space="0" w:color="auto"/>
                            <w:right w:val="none" w:sz="0" w:space="0" w:color="auto"/>
                          </w:divBdr>
                          <w:divsChild>
                            <w:div w:id="1012679962">
                              <w:marLeft w:val="0"/>
                              <w:marRight w:val="0"/>
                              <w:marTop w:val="0"/>
                              <w:marBottom w:val="0"/>
                              <w:divBdr>
                                <w:top w:val="none" w:sz="0" w:space="0" w:color="auto"/>
                                <w:left w:val="none" w:sz="0" w:space="0" w:color="auto"/>
                                <w:bottom w:val="none" w:sz="0" w:space="0" w:color="auto"/>
                                <w:right w:val="none" w:sz="0" w:space="0" w:color="auto"/>
                              </w:divBdr>
                              <w:divsChild>
                                <w:div w:id="1042245284">
                                  <w:marLeft w:val="0"/>
                                  <w:marRight w:val="0"/>
                                  <w:marTop w:val="0"/>
                                  <w:marBottom w:val="0"/>
                                  <w:divBdr>
                                    <w:top w:val="none" w:sz="0" w:space="0" w:color="auto"/>
                                    <w:left w:val="none" w:sz="0" w:space="0" w:color="auto"/>
                                    <w:bottom w:val="none" w:sz="0" w:space="0" w:color="auto"/>
                                    <w:right w:val="none" w:sz="0" w:space="0" w:color="auto"/>
                                  </w:divBdr>
                                  <w:divsChild>
                                    <w:div w:id="8388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53857">
          <w:marLeft w:val="0"/>
          <w:marRight w:val="0"/>
          <w:marTop w:val="0"/>
          <w:marBottom w:val="0"/>
          <w:divBdr>
            <w:top w:val="none" w:sz="0" w:space="0" w:color="auto"/>
            <w:left w:val="none" w:sz="0" w:space="0" w:color="auto"/>
            <w:bottom w:val="none" w:sz="0" w:space="0" w:color="auto"/>
            <w:right w:val="none" w:sz="0" w:space="0" w:color="auto"/>
          </w:divBdr>
          <w:divsChild>
            <w:div w:id="1577399787">
              <w:marLeft w:val="0"/>
              <w:marRight w:val="0"/>
              <w:marTop w:val="0"/>
              <w:marBottom w:val="0"/>
              <w:divBdr>
                <w:top w:val="none" w:sz="0" w:space="0" w:color="auto"/>
                <w:left w:val="none" w:sz="0" w:space="0" w:color="auto"/>
                <w:bottom w:val="none" w:sz="0" w:space="0" w:color="auto"/>
                <w:right w:val="none" w:sz="0" w:space="0" w:color="auto"/>
              </w:divBdr>
              <w:divsChild>
                <w:div w:id="1172912965">
                  <w:marLeft w:val="0"/>
                  <w:marRight w:val="0"/>
                  <w:marTop w:val="0"/>
                  <w:marBottom w:val="0"/>
                  <w:divBdr>
                    <w:top w:val="none" w:sz="0" w:space="0" w:color="auto"/>
                    <w:left w:val="none" w:sz="0" w:space="0" w:color="auto"/>
                    <w:bottom w:val="none" w:sz="0" w:space="0" w:color="auto"/>
                    <w:right w:val="none" w:sz="0" w:space="0" w:color="auto"/>
                  </w:divBdr>
                  <w:divsChild>
                    <w:div w:id="343018258">
                      <w:marLeft w:val="0"/>
                      <w:marRight w:val="0"/>
                      <w:marTop w:val="0"/>
                      <w:marBottom w:val="0"/>
                      <w:divBdr>
                        <w:top w:val="none" w:sz="0" w:space="0" w:color="auto"/>
                        <w:left w:val="none" w:sz="0" w:space="0" w:color="auto"/>
                        <w:bottom w:val="none" w:sz="0" w:space="0" w:color="auto"/>
                        <w:right w:val="none" w:sz="0" w:space="0" w:color="auto"/>
                      </w:divBdr>
                      <w:divsChild>
                        <w:div w:id="1755273983">
                          <w:marLeft w:val="0"/>
                          <w:marRight w:val="0"/>
                          <w:marTop w:val="0"/>
                          <w:marBottom w:val="0"/>
                          <w:divBdr>
                            <w:top w:val="none" w:sz="0" w:space="0" w:color="auto"/>
                            <w:left w:val="none" w:sz="0" w:space="0" w:color="auto"/>
                            <w:bottom w:val="none" w:sz="0" w:space="0" w:color="auto"/>
                            <w:right w:val="none" w:sz="0" w:space="0" w:color="auto"/>
                          </w:divBdr>
                          <w:divsChild>
                            <w:div w:id="11615179">
                              <w:marLeft w:val="0"/>
                              <w:marRight w:val="0"/>
                              <w:marTop w:val="0"/>
                              <w:marBottom w:val="0"/>
                              <w:divBdr>
                                <w:top w:val="none" w:sz="0" w:space="0" w:color="auto"/>
                                <w:left w:val="none" w:sz="0" w:space="0" w:color="auto"/>
                                <w:bottom w:val="none" w:sz="0" w:space="0" w:color="auto"/>
                                <w:right w:val="none" w:sz="0" w:space="0" w:color="auto"/>
                              </w:divBdr>
                              <w:divsChild>
                                <w:div w:id="1613976455">
                                  <w:marLeft w:val="0"/>
                                  <w:marRight w:val="0"/>
                                  <w:marTop w:val="0"/>
                                  <w:marBottom w:val="0"/>
                                  <w:divBdr>
                                    <w:top w:val="none" w:sz="0" w:space="0" w:color="auto"/>
                                    <w:left w:val="none" w:sz="0" w:space="0" w:color="auto"/>
                                    <w:bottom w:val="none" w:sz="0" w:space="0" w:color="auto"/>
                                    <w:right w:val="none" w:sz="0" w:space="0" w:color="auto"/>
                                  </w:divBdr>
                                  <w:divsChild>
                                    <w:div w:id="1500655265">
                                      <w:marLeft w:val="0"/>
                                      <w:marRight w:val="0"/>
                                      <w:marTop w:val="0"/>
                                      <w:marBottom w:val="0"/>
                                      <w:divBdr>
                                        <w:top w:val="none" w:sz="0" w:space="0" w:color="auto"/>
                                        <w:left w:val="none" w:sz="0" w:space="0" w:color="auto"/>
                                        <w:bottom w:val="none" w:sz="0" w:space="0" w:color="auto"/>
                                        <w:right w:val="none" w:sz="0" w:space="0" w:color="auto"/>
                                      </w:divBdr>
                                      <w:divsChild>
                                        <w:div w:id="16929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752536">
          <w:marLeft w:val="0"/>
          <w:marRight w:val="0"/>
          <w:marTop w:val="0"/>
          <w:marBottom w:val="0"/>
          <w:divBdr>
            <w:top w:val="none" w:sz="0" w:space="0" w:color="auto"/>
            <w:left w:val="none" w:sz="0" w:space="0" w:color="auto"/>
            <w:bottom w:val="none" w:sz="0" w:space="0" w:color="auto"/>
            <w:right w:val="none" w:sz="0" w:space="0" w:color="auto"/>
          </w:divBdr>
          <w:divsChild>
            <w:div w:id="1128668012">
              <w:marLeft w:val="0"/>
              <w:marRight w:val="0"/>
              <w:marTop w:val="0"/>
              <w:marBottom w:val="0"/>
              <w:divBdr>
                <w:top w:val="none" w:sz="0" w:space="0" w:color="auto"/>
                <w:left w:val="none" w:sz="0" w:space="0" w:color="auto"/>
                <w:bottom w:val="none" w:sz="0" w:space="0" w:color="auto"/>
                <w:right w:val="none" w:sz="0" w:space="0" w:color="auto"/>
              </w:divBdr>
              <w:divsChild>
                <w:div w:id="130052756">
                  <w:marLeft w:val="0"/>
                  <w:marRight w:val="0"/>
                  <w:marTop w:val="0"/>
                  <w:marBottom w:val="0"/>
                  <w:divBdr>
                    <w:top w:val="none" w:sz="0" w:space="0" w:color="auto"/>
                    <w:left w:val="none" w:sz="0" w:space="0" w:color="auto"/>
                    <w:bottom w:val="none" w:sz="0" w:space="0" w:color="auto"/>
                    <w:right w:val="none" w:sz="0" w:space="0" w:color="auto"/>
                  </w:divBdr>
                  <w:divsChild>
                    <w:div w:id="931664664">
                      <w:marLeft w:val="0"/>
                      <w:marRight w:val="0"/>
                      <w:marTop w:val="0"/>
                      <w:marBottom w:val="0"/>
                      <w:divBdr>
                        <w:top w:val="none" w:sz="0" w:space="0" w:color="auto"/>
                        <w:left w:val="none" w:sz="0" w:space="0" w:color="auto"/>
                        <w:bottom w:val="none" w:sz="0" w:space="0" w:color="auto"/>
                        <w:right w:val="none" w:sz="0" w:space="0" w:color="auto"/>
                      </w:divBdr>
                      <w:divsChild>
                        <w:div w:id="2052072869">
                          <w:marLeft w:val="0"/>
                          <w:marRight w:val="0"/>
                          <w:marTop w:val="0"/>
                          <w:marBottom w:val="0"/>
                          <w:divBdr>
                            <w:top w:val="none" w:sz="0" w:space="0" w:color="auto"/>
                            <w:left w:val="none" w:sz="0" w:space="0" w:color="auto"/>
                            <w:bottom w:val="none" w:sz="0" w:space="0" w:color="auto"/>
                            <w:right w:val="none" w:sz="0" w:space="0" w:color="auto"/>
                          </w:divBdr>
                          <w:divsChild>
                            <w:div w:id="1330794668">
                              <w:marLeft w:val="0"/>
                              <w:marRight w:val="0"/>
                              <w:marTop w:val="0"/>
                              <w:marBottom w:val="0"/>
                              <w:divBdr>
                                <w:top w:val="none" w:sz="0" w:space="0" w:color="auto"/>
                                <w:left w:val="none" w:sz="0" w:space="0" w:color="auto"/>
                                <w:bottom w:val="none" w:sz="0" w:space="0" w:color="auto"/>
                                <w:right w:val="none" w:sz="0" w:space="0" w:color="auto"/>
                              </w:divBdr>
                              <w:divsChild>
                                <w:div w:id="1148060180">
                                  <w:marLeft w:val="0"/>
                                  <w:marRight w:val="0"/>
                                  <w:marTop w:val="0"/>
                                  <w:marBottom w:val="0"/>
                                  <w:divBdr>
                                    <w:top w:val="none" w:sz="0" w:space="0" w:color="auto"/>
                                    <w:left w:val="none" w:sz="0" w:space="0" w:color="auto"/>
                                    <w:bottom w:val="none" w:sz="0" w:space="0" w:color="auto"/>
                                    <w:right w:val="none" w:sz="0" w:space="0" w:color="auto"/>
                                  </w:divBdr>
                                  <w:divsChild>
                                    <w:div w:id="2747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65356">
          <w:marLeft w:val="0"/>
          <w:marRight w:val="0"/>
          <w:marTop w:val="0"/>
          <w:marBottom w:val="0"/>
          <w:divBdr>
            <w:top w:val="none" w:sz="0" w:space="0" w:color="auto"/>
            <w:left w:val="none" w:sz="0" w:space="0" w:color="auto"/>
            <w:bottom w:val="none" w:sz="0" w:space="0" w:color="auto"/>
            <w:right w:val="none" w:sz="0" w:space="0" w:color="auto"/>
          </w:divBdr>
          <w:divsChild>
            <w:div w:id="458037485">
              <w:marLeft w:val="0"/>
              <w:marRight w:val="0"/>
              <w:marTop w:val="0"/>
              <w:marBottom w:val="0"/>
              <w:divBdr>
                <w:top w:val="none" w:sz="0" w:space="0" w:color="auto"/>
                <w:left w:val="none" w:sz="0" w:space="0" w:color="auto"/>
                <w:bottom w:val="none" w:sz="0" w:space="0" w:color="auto"/>
                <w:right w:val="none" w:sz="0" w:space="0" w:color="auto"/>
              </w:divBdr>
              <w:divsChild>
                <w:div w:id="1630277931">
                  <w:marLeft w:val="0"/>
                  <w:marRight w:val="0"/>
                  <w:marTop w:val="0"/>
                  <w:marBottom w:val="0"/>
                  <w:divBdr>
                    <w:top w:val="none" w:sz="0" w:space="0" w:color="auto"/>
                    <w:left w:val="none" w:sz="0" w:space="0" w:color="auto"/>
                    <w:bottom w:val="none" w:sz="0" w:space="0" w:color="auto"/>
                    <w:right w:val="none" w:sz="0" w:space="0" w:color="auto"/>
                  </w:divBdr>
                  <w:divsChild>
                    <w:div w:id="405611778">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sChild>
                            <w:div w:id="298188969">
                              <w:marLeft w:val="0"/>
                              <w:marRight w:val="0"/>
                              <w:marTop w:val="0"/>
                              <w:marBottom w:val="0"/>
                              <w:divBdr>
                                <w:top w:val="none" w:sz="0" w:space="0" w:color="auto"/>
                                <w:left w:val="none" w:sz="0" w:space="0" w:color="auto"/>
                                <w:bottom w:val="none" w:sz="0" w:space="0" w:color="auto"/>
                                <w:right w:val="none" w:sz="0" w:space="0" w:color="auto"/>
                              </w:divBdr>
                              <w:divsChild>
                                <w:div w:id="891428506">
                                  <w:marLeft w:val="0"/>
                                  <w:marRight w:val="0"/>
                                  <w:marTop w:val="0"/>
                                  <w:marBottom w:val="0"/>
                                  <w:divBdr>
                                    <w:top w:val="none" w:sz="0" w:space="0" w:color="auto"/>
                                    <w:left w:val="none" w:sz="0" w:space="0" w:color="auto"/>
                                    <w:bottom w:val="none" w:sz="0" w:space="0" w:color="auto"/>
                                    <w:right w:val="none" w:sz="0" w:space="0" w:color="auto"/>
                                  </w:divBdr>
                                  <w:divsChild>
                                    <w:div w:id="1023895424">
                                      <w:marLeft w:val="0"/>
                                      <w:marRight w:val="0"/>
                                      <w:marTop w:val="0"/>
                                      <w:marBottom w:val="0"/>
                                      <w:divBdr>
                                        <w:top w:val="none" w:sz="0" w:space="0" w:color="auto"/>
                                        <w:left w:val="none" w:sz="0" w:space="0" w:color="auto"/>
                                        <w:bottom w:val="none" w:sz="0" w:space="0" w:color="auto"/>
                                        <w:right w:val="none" w:sz="0" w:space="0" w:color="auto"/>
                                      </w:divBdr>
                                      <w:divsChild>
                                        <w:div w:id="12030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00914">
          <w:marLeft w:val="0"/>
          <w:marRight w:val="0"/>
          <w:marTop w:val="0"/>
          <w:marBottom w:val="0"/>
          <w:divBdr>
            <w:top w:val="none" w:sz="0" w:space="0" w:color="auto"/>
            <w:left w:val="none" w:sz="0" w:space="0" w:color="auto"/>
            <w:bottom w:val="none" w:sz="0" w:space="0" w:color="auto"/>
            <w:right w:val="none" w:sz="0" w:space="0" w:color="auto"/>
          </w:divBdr>
          <w:divsChild>
            <w:div w:id="1311595136">
              <w:marLeft w:val="0"/>
              <w:marRight w:val="0"/>
              <w:marTop w:val="0"/>
              <w:marBottom w:val="0"/>
              <w:divBdr>
                <w:top w:val="none" w:sz="0" w:space="0" w:color="auto"/>
                <w:left w:val="none" w:sz="0" w:space="0" w:color="auto"/>
                <w:bottom w:val="none" w:sz="0" w:space="0" w:color="auto"/>
                <w:right w:val="none" w:sz="0" w:space="0" w:color="auto"/>
              </w:divBdr>
              <w:divsChild>
                <w:div w:id="270357075">
                  <w:marLeft w:val="0"/>
                  <w:marRight w:val="0"/>
                  <w:marTop w:val="0"/>
                  <w:marBottom w:val="0"/>
                  <w:divBdr>
                    <w:top w:val="none" w:sz="0" w:space="0" w:color="auto"/>
                    <w:left w:val="none" w:sz="0" w:space="0" w:color="auto"/>
                    <w:bottom w:val="none" w:sz="0" w:space="0" w:color="auto"/>
                    <w:right w:val="none" w:sz="0" w:space="0" w:color="auto"/>
                  </w:divBdr>
                  <w:divsChild>
                    <w:div w:id="1808281093">
                      <w:marLeft w:val="0"/>
                      <w:marRight w:val="0"/>
                      <w:marTop w:val="0"/>
                      <w:marBottom w:val="0"/>
                      <w:divBdr>
                        <w:top w:val="none" w:sz="0" w:space="0" w:color="auto"/>
                        <w:left w:val="none" w:sz="0" w:space="0" w:color="auto"/>
                        <w:bottom w:val="none" w:sz="0" w:space="0" w:color="auto"/>
                        <w:right w:val="none" w:sz="0" w:space="0" w:color="auto"/>
                      </w:divBdr>
                      <w:divsChild>
                        <w:div w:id="994336631">
                          <w:marLeft w:val="0"/>
                          <w:marRight w:val="0"/>
                          <w:marTop w:val="0"/>
                          <w:marBottom w:val="0"/>
                          <w:divBdr>
                            <w:top w:val="none" w:sz="0" w:space="0" w:color="auto"/>
                            <w:left w:val="none" w:sz="0" w:space="0" w:color="auto"/>
                            <w:bottom w:val="none" w:sz="0" w:space="0" w:color="auto"/>
                            <w:right w:val="none" w:sz="0" w:space="0" w:color="auto"/>
                          </w:divBdr>
                          <w:divsChild>
                            <w:div w:id="1040202502">
                              <w:marLeft w:val="0"/>
                              <w:marRight w:val="0"/>
                              <w:marTop w:val="0"/>
                              <w:marBottom w:val="0"/>
                              <w:divBdr>
                                <w:top w:val="none" w:sz="0" w:space="0" w:color="auto"/>
                                <w:left w:val="none" w:sz="0" w:space="0" w:color="auto"/>
                                <w:bottom w:val="none" w:sz="0" w:space="0" w:color="auto"/>
                                <w:right w:val="none" w:sz="0" w:space="0" w:color="auto"/>
                              </w:divBdr>
                              <w:divsChild>
                                <w:div w:id="1924098230">
                                  <w:marLeft w:val="0"/>
                                  <w:marRight w:val="0"/>
                                  <w:marTop w:val="0"/>
                                  <w:marBottom w:val="0"/>
                                  <w:divBdr>
                                    <w:top w:val="none" w:sz="0" w:space="0" w:color="auto"/>
                                    <w:left w:val="none" w:sz="0" w:space="0" w:color="auto"/>
                                    <w:bottom w:val="none" w:sz="0" w:space="0" w:color="auto"/>
                                    <w:right w:val="none" w:sz="0" w:space="0" w:color="auto"/>
                                  </w:divBdr>
                                  <w:divsChild>
                                    <w:div w:id="2116443126">
                                      <w:marLeft w:val="0"/>
                                      <w:marRight w:val="0"/>
                                      <w:marTop w:val="0"/>
                                      <w:marBottom w:val="0"/>
                                      <w:divBdr>
                                        <w:top w:val="none" w:sz="0" w:space="0" w:color="auto"/>
                                        <w:left w:val="none" w:sz="0" w:space="0" w:color="auto"/>
                                        <w:bottom w:val="none" w:sz="0" w:space="0" w:color="auto"/>
                                        <w:right w:val="none" w:sz="0" w:space="0" w:color="auto"/>
                                      </w:divBdr>
                                      <w:divsChild>
                                        <w:div w:id="1785421954">
                                          <w:marLeft w:val="0"/>
                                          <w:marRight w:val="0"/>
                                          <w:marTop w:val="0"/>
                                          <w:marBottom w:val="0"/>
                                          <w:divBdr>
                                            <w:top w:val="none" w:sz="0" w:space="0" w:color="auto"/>
                                            <w:left w:val="none" w:sz="0" w:space="0" w:color="auto"/>
                                            <w:bottom w:val="none" w:sz="0" w:space="0" w:color="auto"/>
                                            <w:right w:val="none" w:sz="0" w:space="0" w:color="auto"/>
                                          </w:divBdr>
                                        </w:div>
                                      </w:divsChild>
                                    </w:div>
                                    <w:div w:id="122428844">
                                      <w:marLeft w:val="0"/>
                                      <w:marRight w:val="0"/>
                                      <w:marTop w:val="0"/>
                                      <w:marBottom w:val="0"/>
                                      <w:divBdr>
                                        <w:top w:val="none" w:sz="0" w:space="0" w:color="auto"/>
                                        <w:left w:val="none" w:sz="0" w:space="0" w:color="auto"/>
                                        <w:bottom w:val="none" w:sz="0" w:space="0" w:color="auto"/>
                                        <w:right w:val="none" w:sz="0" w:space="0" w:color="auto"/>
                                      </w:divBdr>
                                      <w:divsChild>
                                        <w:div w:id="1936278436">
                                          <w:marLeft w:val="0"/>
                                          <w:marRight w:val="0"/>
                                          <w:marTop w:val="0"/>
                                          <w:marBottom w:val="0"/>
                                          <w:divBdr>
                                            <w:top w:val="none" w:sz="0" w:space="0" w:color="auto"/>
                                            <w:left w:val="none" w:sz="0" w:space="0" w:color="auto"/>
                                            <w:bottom w:val="none" w:sz="0" w:space="0" w:color="auto"/>
                                            <w:right w:val="none" w:sz="0" w:space="0" w:color="auto"/>
                                          </w:divBdr>
                                          <w:divsChild>
                                            <w:div w:id="691418732">
                                              <w:marLeft w:val="0"/>
                                              <w:marRight w:val="0"/>
                                              <w:marTop w:val="0"/>
                                              <w:marBottom w:val="0"/>
                                              <w:divBdr>
                                                <w:top w:val="none" w:sz="0" w:space="0" w:color="auto"/>
                                                <w:left w:val="none" w:sz="0" w:space="0" w:color="auto"/>
                                                <w:bottom w:val="none" w:sz="0" w:space="0" w:color="auto"/>
                                                <w:right w:val="none" w:sz="0" w:space="0" w:color="auto"/>
                                              </w:divBdr>
                                              <w:divsChild>
                                                <w:div w:id="127166759">
                                                  <w:marLeft w:val="0"/>
                                                  <w:marRight w:val="0"/>
                                                  <w:marTop w:val="0"/>
                                                  <w:marBottom w:val="0"/>
                                                  <w:divBdr>
                                                    <w:top w:val="none" w:sz="0" w:space="0" w:color="auto"/>
                                                    <w:left w:val="none" w:sz="0" w:space="0" w:color="auto"/>
                                                    <w:bottom w:val="none" w:sz="0" w:space="0" w:color="auto"/>
                                                    <w:right w:val="none" w:sz="0" w:space="0" w:color="auto"/>
                                                  </w:divBdr>
                                                  <w:divsChild>
                                                    <w:div w:id="940376574">
                                                      <w:marLeft w:val="0"/>
                                                      <w:marRight w:val="0"/>
                                                      <w:marTop w:val="0"/>
                                                      <w:marBottom w:val="0"/>
                                                      <w:divBdr>
                                                        <w:top w:val="none" w:sz="0" w:space="0" w:color="auto"/>
                                                        <w:left w:val="none" w:sz="0" w:space="0" w:color="auto"/>
                                                        <w:bottom w:val="none" w:sz="0" w:space="0" w:color="auto"/>
                                                        <w:right w:val="none" w:sz="0" w:space="0" w:color="auto"/>
                                                      </w:divBdr>
                                                      <w:divsChild>
                                                        <w:div w:id="1790929939">
                                                          <w:marLeft w:val="0"/>
                                                          <w:marRight w:val="0"/>
                                                          <w:marTop w:val="0"/>
                                                          <w:marBottom w:val="0"/>
                                                          <w:divBdr>
                                                            <w:top w:val="none" w:sz="0" w:space="0" w:color="auto"/>
                                                            <w:left w:val="none" w:sz="0" w:space="0" w:color="auto"/>
                                                            <w:bottom w:val="none" w:sz="0" w:space="0" w:color="auto"/>
                                                            <w:right w:val="none" w:sz="0" w:space="0" w:color="auto"/>
                                                          </w:divBdr>
                                                          <w:divsChild>
                                                            <w:div w:id="819078576">
                                                              <w:marLeft w:val="0"/>
                                                              <w:marRight w:val="0"/>
                                                              <w:marTop w:val="0"/>
                                                              <w:marBottom w:val="0"/>
                                                              <w:divBdr>
                                                                <w:top w:val="none" w:sz="0" w:space="0" w:color="auto"/>
                                                                <w:left w:val="none" w:sz="0" w:space="0" w:color="auto"/>
                                                                <w:bottom w:val="none" w:sz="0" w:space="0" w:color="auto"/>
                                                                <w:right w:val="none" w:sz="0" w:space="0" w:color="auto"/>
                                                              </w:divBdr>
                                                              <w:divsChild>
                                                                <w:div w:id="1157646162">
                                                                  <w:marLeft w:val="0"/>
                                                                  <w:marRight w:val="0"/>
                                                                  <w:marTop w:val="0"/>
                                                                  <w:marBottom w:val="0"/>
                                                                  <w:divBdr>
                                                                    <w:top w:val="none" w:sz="0" w:space="0" w:color="auto"/>
                                                                    <w:left w:val="none" w:sz="0" w:space="0" w:color="auto"/>
                                                                    <w:bottom w:val="none" w:sz="0" w:space="0" w:color="auto"/>
                                                                    <w:right w:val="none" w:sz="0" w:space="0" w:color="auto"/>
                                                                  </w:divBdr>
                                                                  <w:divsChild>
                                                                    <w:div w:id="1327440843">
                                                                      <w:marLeft w:val="0"/>
                                                                      <w:marRight w:val="0"/>
                                                                      <w:marTop w:val="0"/>
                                                                      <w:marBottom w:val="0"/>
                                                                      <w:divBdr>
                                                                        <w:top w:val="none" w:sz="0" w:space="0" w:color="auto"/>
                                                                        <w:left w:val="none" w:sz="0" w:space="0" w:color="auto"/>
                                                                        <w:bottom w:val="none" w:sz="0" w:space="0" w:color="auto"/>
                                                                        <w:right w:val="none" w:sz="0" w:space="0" w:color="auto"/>
                                                                      </w:divBdr>
                                                                      <w:divsChild>
                                                                        <w:div w:id="1024747679">
                                                                          <w:marLeft w:val="0"/>
                                                                          <w:marRight w:val="0"/>
                                                                          <w:marTop w:val="0"/>
                                                                          <w:marBottom w:val="0"/>
                                                                          <w:divBdr>
                                                                            <w:top w:val="none" w:sz="0" w:space="0" w:color="auto"/>
                                                                            <w:left w:val="none" w:sz="0" w:space="0" w:color="auto"/>
                                                                            <w:bottom w:val="none" w:sz="0" w:space="0" w:color="auto"/>
                                                                            <w:right w:val="none" w:sz="0" w:space="0" w:color="auto"/>
                                                                          </w:divBdr>
                                                                          <w:divsChild>
                                                                            <w:div w:id="570576095">
                                                                              <w:marLeft w:val="0"/>
                                                                              <w:marRight w:val="0"/>
                                                                              <w:marTop w:val="0"/>
                                                                              <w:marBottom w:val="0"/>
                                                                              <w:divBdr>
                                                                                <w:top w:val="none" w:sz="0" w:space="0" w:color="auto"/>
                                                                                <w:left w:val="none" w:sz="0" w:space="0" w:color="auto"/>
                                                                                <w:bottom w:val="none" w:sz="0" w:space="0" w:color="auto"/>
                                                                                <w:right w:val="none" w:sz="0" w:space="0" w:color="auto"/>
                                                                              </w:divBdr>
                                                                            </w:div>
                                                                            <w:div w:id="145363401">
                                                                              <w:marLeft w:val="0"/>
                                                                              <w:marRight w:val="0"/>
                                                                              <w:marTop w:val="0"/>
                                                                              <w:marBottom w:val="0"/>
                                                                              <w:divBdr>
                                                                                <w:top w:val="none" w:sz="0" w:space="0" w:color="auto"/>
                                                                                <w:left w:val="none" w:sz="0" w:space="0" w:color="auto"/>
                                                                                <w:bottom w:val="none" w:sz="0" w:space="0" w:color="auto"/>
                                                                                <w:right w:val="none" w:sz="0" w:space="0" w:color="auto"/>
                                                                              </w:divBdr>
                                                                            </w:div>
                                                                            <w:div w:id="1999726437">
                                                                              <w:marLeft w:val="0"/>
                                                                              <w:marRight w:val="0"/>
                                                                              <w:marTop w:val="0"/>
                                                                              <w:marBottom w:val="0"/>
                                                                              <w:divBdr>
                                                                                <w:top w:val="none" w:sz="0" w:space="0" w:color="auto"/>
                                                                                <w:left w:val="none" w:sz="0" w:space="0" w:color="auto"/>
                                                                                <w:bottom w:val="none" w:sz="0" w:space="0" w:color="auto"/>
                                                                                <w:right w:val="none" w:sz="0" w:space="0" w:color="auto"/>
                                                                              </w:divBdr>
                                                                            </w:div>
                                                                            <w:div w:id="724178344">
                                                                              <w:marLeft w:val="0"/>
                                                                              <w:marRight w:val="0"/>
                                                                              <w:marTop w:val="0"/>
                                                                              <w:marBottom w:val="0"/>
                                                                              <w:divBdr>
                                                                                <w:top w:val="none" w:sz="0" w:space="0" w:color="auto"/>
                                                                                <w:left w:val="none" w:sz="0" w:space="0" w:color="auto"/>
                                                                                <w:bottom w:val="none" w:sz="0" w:space="0" w:color="auto"/>
                                                                                <w:right w:val="none" w:sz="0" w:space="0" w:color="auto"/>
                                                                              </w:divBdr>
                                                                            </w:div>
                                                                            <w:div w:id="27143853">
                                                                              <w:marLeft w:val="0"/>
                                                                              <w:marRight w:val="0"/>
                                                                              <w:marTop w:val="0"/>
                                                                              <w:marBottom w:val="0"/>
                                                                              <w:divBdr>
                                                                                <w:top w:val="none" w:sz="0" w:space="0" w:color="auto"/>
                                                                                <w:left w:val="none" w:sz="0" w:space="0" w:color="auto"/>
                                                                                <w:bottom w:val="none" w:sz="0" w:space="0" w:color="auto"/>
                                                                                <w:right w:val="none" w:sz="0" w:space="0" w:color="auto"/>
                                                                              </w:divBdr>
                                                                            </w:div>
                                                                            <w:div w:id="1198547909">
                                                                              <w:marLeft w:val="0"/>
                                                                              <w:marRight w:val="0"/>
                                                                              <w:marTop w:val="0"/>
                                                                              <w:marBottom w:val="0"/>
                                                                              <w:divBdr>
                                                                                <w:top w:val="none" w:sz="0" w:space="0" w:color="auto"/>
                                                                                <w:left w:val="none" w:sz="0" w:space="0" w:color="auto"/>
                                                                                <w:bottom w:val="none" w:sz="0" w:space="0" w:color="auto"/>
                                                                                <w:right w:val="none" w:sz="0" w:space="0" w:color="auto"/>
                                                                              </w:divBdr>
                                                                            </w:div>
                                                                            <w:div w:id="1429232138">
                                                                              <w:marLeft w:val="0"/>
                                                                              <w:marRight w:val="0"/>
                                                                              <w:marTop w:val="0"/>
                                                                              <w:marBottom w:val="0"/>
                                                                              <w:divBdr>
                                                                                <w:top w:val="none" w:sz="0" w:space="0" w:color="auto"/>
                                                                                <w:left w:val="none" w:sz="0" w:space="0" w:color="auto"/>
                                                                                <w:bottom w:val="none" w:sz="0" w:space="0" w:color="auto"/>
                                                                                <w:right w:val="none" w:sz="0" w:space="0" w:color="auto"/>
                                                                              </w:divBdr>
                                                                            </w:div>
                                                                            <w:div w:id="244849501">
                                                                              <w:marLeft w:val="0"/>
                                                                              <w:marRight w:val="0"/>
                                                                              <w:marTop w:val="0"/>
                                                                              <w:marBottom w:val="0"/>
                                                                              <w:divBdr>
                                                                                <w:top w:val="none" w:sz="0" w:space="0" w:color="auto"/>
                                                                                <w:left w:val="none" w:sz="0" w:space="0" w:color="auto"/>
                                                                                <w:bottom w:val="none" w:sz="0" w:space="0" w:color="auto"/>
                                                                                <w:right w:val="none" w:sz="0" w:space="0" w:color="auto"/>
                                                                              </w:divBdr>
                                                                            </w:div>
                                                                            <w:div w:id="1108355056">
                                                                              <w:marLeft w:val="0"/>
                                                                              <w:marRight w:val="0"/>
                                                                              <w:marTop w:val="0"/>
                                                                              <w:marBottom w:val="0"/>
                                                                              <w:divBdr>
                                                                                <w:top w:val="none" w:sz="0" w:space="0" w:color="auto"/>
                                                                                <w:left w:val="none" w:sz="0" w:space="0" w:color="auto"/>
                                                                                <w:bottom w:val="none" w:sz="0" w:space="0" w:color="auto"/>
                                                                                <w:right w:val="none" w:sz="0" w:space="0" w:color="auto"/>
                                                                              </w:divBdr>
                                                                            </w:div>
                                                                            <w:div w:id="579875905">
                                                                              <w:marLeft w:val="0"/>
                                                                              <w:marRight w:val="0"/>
                                                                              <w:marTop w:val="0"/>
                                                                              <w:marBottom w:val="0"/>
                                                                              <w:divBdr>
                                                                                <w:top w:val="none" w:sz="0" w:space="0" w:color="auto"/>
                                                                                <w:left w:val="none" w:sz="0" w:space="0" w:color="auto"/>
                                                                                <w:bottom w:val="none" w:sz="0" w:space="0" w:color="auto"/>
                                                                                <w:right w:val="none" w:sz="0" w:space="0" w:color="auto"/>
                                                                              </w:divBdr>
                                                                            </w:div>
                                                                            <w:div w:id="576790966">
                                                                              <w:marLeft w:val="0"/>
                                                                              <w:marRight w:val="0"/>
                                                                              <w:marTop w:val="0"/>
                                                                              <w:marBottom w:val="0"/>
                                                                              <w:divBdr>
                                                                                <w:top w:val="none" w:sz="0" w:space="0" w:color="auto"/>
                                                                                <w:left w:val="none" w:sz="0" w:space="0" w:color="auto"/>
                                                                                <w:bottom w:val="none" w:sz="0" w:space="0" w:color="auto"/>
                                                                                <w:right w:val="none" w:sz="0" w:space="0" w:color="auto"/>
                                                                              </w:divBdr>
                                                                            </w:div>
                                                                            <w:div w:id="1412779436">
                                                                              <w:marLeft w:val="0"/>
                                                                              <w:marRight w:val="0"/>
                                                                              <w:marTop w:val="0"/>
                                                                              <w:marBottom w:val="0"/>
                                                                              <w:divBdr>
                                                                                <w:top w:val="none" w:sz="0" w:space="0" w:color="auto"/>
                                                                                <w:left w:val="none" w:sz="0" w:space="0" w:color="auto"/>
                                                                                <w:bottom w:val="none" w:sz="0" w:space="0" w:color="auto"/>
                                                                                <w:right w:val="none" w:sz="0" w:space="0" w:color="auto"/>
                                                                              </w:divBdr>
                                                                            </w:div>
                                                                            <w:div w:id="16151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30858">
                              <w:marLeft w:val="0"/>
                              <w:marRight w:val="0"/>
                              <w:marTop w:val="0"/>
                              <w:marBottom w:val="0"/>
                              <w:divBdr>
                                <w:top w:val="none" w:sz="0" w:space="0" w:color="auto"/>
                                <w:left w:val="none" w:sz="0" w:space="0" w:color="auto"/>
                                <w:bottom w:val="none" w:sz="0" w:space="0" w:color="auto"/>
                                <w:right w:val="none" w:sz="0" w:space="0" w:color="auto"/>
                              </w:divBdr>
                              <w:divsChild>
                                <w:div w:id="1339578436">
                                  <w:marLeft w:val="0"/>
                                  <w:marRight w:val="0"/>
                                  <w:marTop w:val="0"/>
                                  <w:marBottom w:val="0"/>
                                  <w:divBdr>
                                    <w:top w:val="none" w:sz="0" w:space="0" w:color="auto"/>
                                    <w:left w:val="none" w:sz="0" w:space="0" w:color="auto"/>
                                    <w:bottom w:val="none" w:sz="0" w:space="0" w:color="auto"/>
                                    <w:right w:val="none" w:sz="0" w:space="0" w:color="auto"/>
                                  </w:divBdr>
                                  <w:divsChild>
                                    <w:div w:id="16970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027130">
          <w:marLeft w:val="0"/>
          <w:marRight w:val="0"/>
          <w:marTop w:val="0"/>
          <w:marBottom w:val="0"/>
          <w:divBdr>
            <w:top w:val="none" w:sz="0" w:space="0" w:color="auto"/>
            <w:left w:val="none" w:sz="0" w:space="0" w:color="auto"/>
            <w:bottom w:val="none" w:sz="0" w:space="0" w:color="auto"/>
            <w:right w:val="none" w:sz="0" w:space="0" w:color="auto"/>
          </w:divBdr>
          <w:divsChild>
            <w:div w:id="545725315">
              <w:marLeft w:val="0"/>
              <w:marRight w:val="0"/>
              <w:marTop w:val="0"/>
              <w:marBottom w:val="0"/>
              <w:divBdr>
                <w:top w:val="none" w:sz="0" w:space="0" w:color="auto"/>
                <w:left w:val="none" w:sz="0" w:space="0" w:color="auto"/>
                <w:bottom w:val="none" w:sz="0" w:space="0" w:color="auto"/>
                <w:right w:val="none" w:sz="0" w:space="0" w:color="auto"/>
              </w:divBdr>
              <w:divsChild>
                <w:div w:id="322970497">
                  <w:marLeft w:val="0"/>
                  <w:marRight w:val="0"/>
                  <w:marTop w:val="0"/>
                  <w:marBottom w:val="0"/>
                  <w:divBdr>
                    <w:top w:val="none" w:sz="0" w:space="0" w:color="auto"/>
                    <w:left w:val="none" w:sz="0" w:space="0" w:color="auto"/>
                    <w:bottom w:val="none" w:sz="0" w:space="0" w:color="auto"/>
                    <w:right w:val="none" w:sz="0" w:space="0" w:color="auto"/>
                  </w:divBdr>
                  <w:divsChild>
                    <w:div w:id="1819613309">
                      <w:marLeft w:val="0"/>
                      <w:marRight w:val="0"/>
                      <w:marTop w:val="0"/>
                      <w:marBottom w:val="0"/>
                      <w:divBdr>
                        <w:top w:val="none" w:sz="0" w:space="0" w:color="auto"/>
                        <w:left w:val="none" w:sz="0" w:space="0" w:color="auto"/>
                        <w:bottom w:val="none" w:sz="0" w:space="0" w:color="auto"/>
                        <w:right w:val="none" w:sz="0" w:space="0" w:color="auto"/>
                      </w:divBdr>
                      <w:divsChild>
                        <w:div w:id="1414008532">
                          <w:marLeft w:val="0"/>
                          <w:marRight w:val="0"/>
                          <w:marTop w:val="0"/>
                          <w:marBottom w:val="0"/>
                          <w:divBdr>
                            <w:top w:val="none" w:sz="0" w:space="0" w:color="auto"/>
                            <w:left w:val="none" w:sz="0" w:space="0" w:color="auto"/>
                            <w:bottom w:val="none" w:sz="0" w:space="0" w:color="auto"/>
                            <w:right w:val="none" w:sz="0" w:space="0" w:color="auto"/>
                          </w:divBdr>
                          <w:divsChild>
                            <w:div w:id="887424032">
                              <w:marLeft w:val="0"/>
                              <w:marRight w:val="0"/>
                              <w:marTop w:val="0"/>
                              <w:marBottom w:val="0"/>
                              <w:divBdr>
                                <w:top w:val="none" w:sz="0" w:space="0" w:color="auto"/>
                                <w:left w:val="none" w:sz="0" w:space="0" w:color="auto"/>
                                <w:bottom w:val="none" w:sz="0" w:space="0" w:color="auto"/>
                                <w:right w:val="none" w:sz="0" w:space="0" w:color="auto"/>
                              </w:divBdr>
                              <w:divsChild>
                                <w:div w:id="743600711">
                                  <w:marLeft w:val="0"/>
                                  <w:marRight w:val="0"/>
                                  <w:marTop w:val="0"/>
                                  <w:marBottom w:val="0"/>
                                  <w:divBdr>
                                    <w:top w:val="none" w:sz="0" w:space="0" w:color="auto"/>
                                    <w:left w:val="none" w:sz="0" w:space="0" w:color="auto"/>
                                    <w:bottom w:val="none" w:sz="0" w:space="0" w:color="auto"/>
                                    <w:right w:val="none" w:sz="0" w:space="0" w:color="auto"/>
                                  </w:divBdr>
                                  <w:divsChild>
                                    <w:div w:id="231736765">
                                      <w:marLeft w:val="0"/>
                                      <w:marRight w:val="0"/>
                                      <w:marTop w:val="0"/>
                                      <w:marBottom w:val="0"/>
                                      <w:divBdr>
                                        <w:top w:val="none" w:sz="0" w:space="0" w:color="auto"/>
                                        <w:left w:val="none" w:sz="0" w:space="0" w:color="auto"/>
                                        <w:bottom w:val="none" w:sz="0" w:space="0" w:color="auto"/>
                                        <w:right w:val="none" w:sz="0" w:space="0" w:color="auto"/>
                                      </w:divBdr>
                                      <w:divsChild>
                                        <w:div w:id="11329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81256">
          <w:marLeft w:val="0"/>
          <w:marRight w:val="0"/>
          <w:marTop w:val="0"/>
          <w:marBottom w:val="0"/>
          <w:divBdr>
            <w:top w:val="none" w:sz="0" w:space="0" w:color="auto"/>
            <w:left w:val="none" w:sz="0" w:space="0" w:color="auto"/>
            <w:bottom w:val="none" w:sz="0" w:space="0" w:color="auto"/>
            <w:right w:val="none" w:sz="0" w:space="0" w:color="auto"/>
          </w:divBdr>
          <w:divsChild>
            <w:div w:id="251279676">
              <w:marLeft w:val="0"/>
              <w:marRight w:val="0"/>
              <w:marTop w:val="0"/>
              <w:marBottom w:val="0"/>
              <w:divBdr>
                <w:top w:val="none" w:sz="0" w:space="0" w:color="auto"/>
                <w:left w:val="none" w:sz="0" w:space="0" w:color="auto"/>
                <w:bottom w:val="none" w:sz="0" w:space="0" w:color="auto"/>
                <w:right w:val="none" w:sz="0" w:space="0" w:color="auto"/>
              </w:divBdr>
              <w:divsChild>
                <w:div w:id="1592926974">
                  <w:marLeft w:val="0"/>
                  <w:marRight w:val="0"/>
                  <w:marTop w:val="0"/>
                  <w:marBottom w:val="0"/>
                  <w:divBdr>
                    <w:top w:val="none" w:sz="0" w:space="0" w:color="auto"/>
                    <w:left w:val="none" w:sz="0" w:space="0" w:color="auto"/>
                    <w:bottom w:val="none" w:sz="0" w:space="0" w:color="auto"/>
                    <w:right w:val="none" w:sz="0" w:space="0" w:color="auto"/>
                  </w:divBdr>
                  <w:divsChild>
                    <w:div w:id="426124486">
                      <w:marLeft w:val="0"/>
                      <w:marRight w:val="0"/>
                      <w:marTop w:val="0"/>
                      <w:marBottom w:val="0"/>
                      <w:divBdr>
                        <w:top w:val="none" w:sz="0" w:space="0" w:color="auto"/>
                        <w:left w:val="none" w:sz="0" w:space="0" w:color="auto"/>
                        <w:bottom w:val="none" w:sz="0" w:space="0" w:color="auto"/>
                        <w:right w:val="none" w:sz="0" w:space="0" w:color="auto"/>
                      </w:divBdr>
                      <w:divsChild>
                        <w:div w:id="1780761005">
                          <w:marLeft w:val="0"/>
                          <w:marRight w:val="0"/>
                          <w:marTop w:val="0"/>
                          <w:marBottom w:val="0"/>
                          <w:divBdr>
                            <w:top w:val="none" w:sz="0" w:space="0" w:color="auto"/>
                            <w:left w:val="none" w:sz="0" w:space="0" w:color="auto"/>
                            <w:bottom w:val="none" w:sz="0" w:space="0" w:color="auto"/>
                            <w:right w:val="none" w:sz="0" w:space="0" w:color="auto"/>
                          </w:divBdr>
                          <w:divsChild>
                            <w:div w:id="18043973">
                              <w:marLeft w:val="0"/>
                              <w:marRight w:val="0"/>
                              <w:marTop w:val="0"/>
                              <w:marBottom w:val="0"/>
                              <w:divBdr>
                                <w:top w:val="none" w:sz="0" w:space="0" w:color="auto"/>
                                <w:left w:val="none" w:sz="0" w:space="0" w:color="auto"/>
                                <w:bottom w:val="none" w:sz="0" w:space="0" w:color="auto"/>
                                <w:right w:val="none" w:sz="0" w:space="0" w:color="auto"/>
                              </w:divBdr>
                              <w:divsChild>
                                <w:div w:id="630480055">
                                  <w:marLeft w:val="0"/>
                                  <w:marRight w:val="0"/>
                                  <w:marTop w:val="0"/>
                                  <w:marBottom w:val="0"/>
                                  <w:divBdr>
                                    <w:top w:val="none" w:sz="0" w:space="0" w:color="auto"/>
                                    <w:left w:val="none" w:sz="0" w:space="0" w:color="auto"/>
                                    <w:bottom w:val="none" w:sz="0" w:space="0" w:color="auto"/>
                                    <w:right w:val="none" w:sz="0" w:space="0" w:color="auto"/>
                                  </w:divBdr>
                                  <w:divsChild>
                                    <w:div w:id="7816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5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Ashab</dc:creator>
  <cp:keywords/>
  <dc:description/>
  <cp:lastModifiedBy>Mitra Ashab</cp:lastModifiedBy>
  <cp:revision>1</cp:revision>
  <dcterms:created xsi:type="dcterms:W3CDTF">2025-04-30T12:34:00Z</dcterms:created>
  <dcterms:modified xsi:type="dcterms:W3CDTF">2025-04-30T12:40:00Z</dcterms:modified>
</cp:coreProperties>
</file>