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5FB2" w14:textId="77777777" w:rsidR="00A138E2" w:rsidRPr="00A138E2" w:rsidRDefault="00A138E2" w:rsidP="00A138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Health &amp; Safety Policy</w:t>
      </w:r>
    </w:p>
    <w:p w14:paraId="1470FFC5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2AD2A98">
          <v:rect id="_x0000_i1025" style="width:0;height:1.5pt" o:hralign="center" o:hrstd="t" o:hr="t" fillcolor="#a0a0a0" stroked="f"/>
        </w:pict>
      </w:r>
    </w:p>
    <w:p w14:paraId="4E10E435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1. Policy Statement</w:t>
      </w:r>
    </w:p>
    <w:p w14:paraId="790FB591" w14:textId="77777777" w:rsidR="00A138E2" w:rsidRPr="00A138E2" w:rsidRDefault="00A138E2" w:rsidP="00A1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Just for Kidz is committed to providing a healthy, safe and secure environment for children, staff, parents and visitors. We will comply with all relevant legislation and best-practice guidance to minimise risk and promote wellbeing.</w:t>
      </w:r>
    </w:p>
    <w:p w14:paraId="6AB58697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847AD2F">
          <v:rect id="_x0000_i1026" style="width:0;height:1.5pt" o:hralign="center" o:hrstd="t" o:hr="t" fillcolor="#a0a0a0" stroked="f"/>
        </w:pict>
      </w:r>
    </w:p>
    <w:p w14:paraId="50F94611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2. Aims</w:t>
      </w:r>
    </w:p>
    <w:p w14:paraId="0601D3A5" w14:textId="77777777" w:rsidR="00A138E2" w:rsidRPr="00A138E2" w:rsidRDefault="00A138E2" w:rsidP="00A1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Prevent accidents, injuries and work-related ill health.</w:t>
      </w:r>
    </w:p>
    <w:p w14:paraId="0F210FC6" w14:textId="77777777" w:rsidR="00A138E2" w:rsidRPr="00A138E2" w:rsidRDefault="00A138E2" w:rsidP="00A1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Identify and manage health &amp; safety risks in a proactive way.</w:t>
      </w:r>
    </w:p>
    <w:p w14:paraId="0266E691" w14:textId="77777777" w:rsidR="00A138E2" w:rsidRPr="00A138E2" w:rsidRDefault="00A138E2" w:rsidP="00A1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Provide clear responsibilities for health &amp; safety across the setting.</w:t>
      </w:r>
    </w:p>
    <w:p w14:paraId="40A7EEAA" w14:textId="77777777" w:rsidR="00A138E2" w:rsidRPr="00A138E2" w:rsidRDefault="00A138E2" w:rsidP="00A1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effective emergency procedures and first aid provision.</w:t>
      </w:r>
    </w:p>
    <w:p w14:paraId="057BCD20" w14:textId="77777777" w:rsidR="00A138E2" w:rsidRPr="00A138E2" w:rsidRDefault="00A138E2" w:rsidP="00A1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Promote a culture of safety and wellbeing through training and communication.</w:t>
      </w:r>
    </w:p>
    <w:p w14:paraId="7978F52D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0CBC51D">
          <v:rect id="_x0000_i1027" style="width:0;height:1.5pt" o:hralign="center" o:hrstd="t" o:hr="t" fillcolor="#a0a0a0" stroked="f"/>
        </w:pict>
      </w:r>
    </w:p>
    <w:p w14:paraId="3062B42A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3. Legal Framework</w:t>
      </w:r>
    </w:p>
    <w:p w14:paraId="55A669A0" w14:textId="77777777" w:rsidR="00A138E2" w:rsidRPr="00A138E2" w:rsidRDefault="00A138E2" w:rsidP="00A1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is based on the following legislation and guidance:</w:t>
      </w:r>
    </w:p>
    <w:p w14:paraId="6C2F0C12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Health and Safety at Work etc. Act 1974</w:t>
      </w:r>
    </w:p>
    <w:p w14:paraId="63EEEC6C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Management of Health and Safety at Work Regulations 1999</w:t>
      </w:r>
    </w:p>
    <w:p w14:paraId="5FF0DC00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Workplace (Health, Safety and Welfare) Regulations 1992</w:t>
      </w:r>
    </w:p>
    <w:p w14:paraId="3634D400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Control of Substances Hazardous to Health (COSHH) Regulations 2002</w:t>
      </w:r>
    </w:p>
    <w:p w14:paraId="23B5E256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Regulatory Reform (Fire Safety) Order 2005</w:t>
      </w:r>
    </w:p>
    <w:p w14:paraId="13B8CB05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Reporting of Injuries, Diseases and Dangerous Occurrences Regulations (RIDDOR) 2013</w:t>
      </w:r>
    </w:p>
    <w:p w14:paraId="33514720" w14:textId="77777777" w:rsidR="00A138E2" w:rsidRPr="00A138E2" w:rsidRDefault="00A138E2" w:rsidP="00A1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Early Years Foundation Stage (EYFS) statutory framework</w:t>
      </w:r>
    </w:p>
    <w:p w14:paraId="502254F7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4559645">
          <v:rect id="_x0000_i1028" style="width:0;height:1.5pt" o:hralign="center" o:hrstd="t" o:hr="t" fillcolor="#a0a0a0" stroked="f"/>
        </w:pict>
      </w:r>
    </w:p>
    <w:p w14:paraId="5022665D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4. Responsibilities</w:t>
      </w:r>
    </w:p>
    <w:p w14:paraId="52BDE76F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4.1 Nursery Manager</w:t>
      </w:r>
    </w:p>
    <w:p w14:paraId="5A646B82" w14:textId="77777777" w:rsidR="00A138E2" w:rsidRPr="00A138E2" w:rsidRDefault="00A138E2" w:rsidP="00A1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Overall responsibility for health &amp; safety implementation and review.</w:t>
      </w:r>
    </w:p>
    <w:p w14:paraId="597D406D" w14:textId="77777777" w:rsidR="00A138E2" w:rsidRPr="00A138E2" w:rsidRDefault="00A138E2" w:rsidP="00A1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adequate resources, training and records.</w:t>
      </w:r>
    </w:p>
    <w:p w14:paraId="351D8C83" w14:textId="77777777" w:rsidR="00A138E2" w:rsidRPr="00A138E2" w:rsidRDefault="00A138E2" w:rsidP="00A1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Lead on risk assessments, incident investigation and RIDDOR reporting.</w:t>
      </w:r>
    </w:p>
    <w:p w14:paraId="49A43B2E" w14:textId="2C263CDA" w:rsidR="00A138E2" w:rsidRPr="00A138E2" w:rsidRDefault="00A138E2" w:rsidP="00A13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4.2 Health &amp; Safety Officer</w:t>
      </w:r>
    </w:p>
    <w:p w14:paraId="3C7F3964" w14:textId="77777777" w:rsidR="00A138E2" w:rsidRPr="00A138E2" w:rsidRDefault="00A138E2" w:rsidP="00A1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Support Manager with day-to-day H&amp;S tasks (e.g. audits, inspections).</w:t>
      </w:r>
    </w:p>
    <w:p w14:paraId="77C97775" w14:textId="77777777" w:rsidR="00A138E2" w:rsidRPr="00A138E2" w:rsidRDefault="00A138E2" w:rsidP="00A1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Maintain H&amp;S records, first aid logs, and training registers.</w:t>
      </w:r>
    </w:p>
    <w:p w14:paraId="06F8C44F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4.3 Staff</w:t>
      </w:r>
    </w:p>
    <w:p w14:paraId="108FC778" w14:textId="77777777" w:rsidR="00A138E2" w:rsidRPr="00A138E2" w:rsidRDefault="00A138E2" w:rsidP="00A1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Follow safe working procedures and report hazards immediately.</w:t>
      </w:r>
    </w:p>
    <w:p w14:paraId="76E405FB" w14:textId="77777777" w:rsidR="00A138E2" w:rsidRPr="00A138E2" w:rsidRDefault="00A138E2" w:rsidP="00A1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Complete appropriate training (e.g. first aid, fire marshal).</w:t>
      </w:r>
    </w:p>
    <w:p w14:paraId="24C661A6" w14:textId="77777777" w:rsidR="00A138E2" w:rsidRPr="00A138E2" w:rsidRDefault="00A138E2" w:rsidP="00A1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Supervise children to prevent accidents.</w:t>
      </w:r>
    </w:p>
    <w:p w14:paraId="699CF3B2" w14:textId="77777777" w:rsidR="00A138E2" w:rsidRPr="00A138E2" w:rsidRDefault="00A138E2" w:rsidP="00A1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Record and report all accidents/incidents.</w:t>
      </w:r>
    </w:p>
    <w:p w14:paraId="453DDE10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4.4 Parents &amp; Visitors</w:t>
      </w:r>
    </w:p>
    <w:p w14:paraId="717CE2F4" w14:textId="77777777" w:rsidR="00A138E2" w:rsidRPr="00A138E2" w:rsidRDefault="00A138E2" w:rsidP="00A1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Follow nursery guidance on site rules (e.g. signing in, supervising siblings).</w:t>
      </w:r>
    </w:p>
    <w:p w14:paraId="5F1B8DFE" w14:textId="77777777" w:rsidR="00A138E2" w:rsidRPr="00A138E2" w:rsidRDefault="00A138E2" w:rsidP="00A1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 staff of any medical conditions or allergies.</w:t>
      </w:r>
    </w:p>
    <w:p w14:paraId="3F234415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2729968">
          <v:rect id="_x0000_i1029" style="width:0;height:1.5pt" o:hralign="center" o:hrstd="t" o:hr="t" fillcolor="#a0a0a0" stroked="f"/>
        </w:pict>
      </w:r>
    </w:p>
    <w:p w14:paraId="46F7A84E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5. Risk Assessment</w:t>
      </w:r>
    </w:p>
    <w:p w14:paraId="26008789" w14:textId="77777777" w:rsidR="00A138E2" w:rsidRPr="00A138E2" w:rsidRDefault="00A138E2" w:rsidP="00A1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Formal written risk assessments in place for all areas (indoors, outdoors, trips).</w:t>
      </w:r>
    </w:p>
    <w:p w14:paraId="7D5C6C61" w14:textId="77777777" w:rsidR="00A138E2" w:rsidRPr="00A138E2" w:rsidRDefault="00A138E2" w:rsidP="00A1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Reviewed annually or whenever there is significant change (new equipment, layout).</w:t>
      </w:r>
    </w:p>
    <w:p w14:paraId="5DB6CEBB" w14:textId="77777777" w:rsidR="00A138E2" w:rsidRPr="00A138E2" w:rsidRDefault="00A138E2" w:rsidP="00A1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complete dynamic (on-the-spot) risk checks each day before activities.</w:t>
      </w:r>
    </w:p>
    <w:p w14:paraId="4925C1C3" w14:textId="77777777" w:rsidR="00A138E2" w:rsidRPr="00A138E2" w:rsidRDefault="00A138E2" w:rsidP="00A1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COSHH assessments for any cleaning chemicals or hazardous substances.</w:t>
      </w:r>
    </w:p>
    <w:p w14:paraId="488729E9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173DC93">
          <v:rect id="_x0000_i1030" style="width:0;height:1.5pt" o:hralign="center" o:hrstd="t" o:hr="t" fillcolor="#a0a0a0" stroked="f"/>
        </w:pict>
      </w:r>
    </w:p>
    <w:p w14:paraId="045FA1D8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6. Premises &amp; Equipment</w:t>
      </w:r>
    </w:p>
    <w:p w14:paraId="63D098E8" w14:textId="77777777" w:rsidR="00A138E2" w:rsidRPr="00A138E2" w:rsidRDefault="00A138E2" w:rsidP="00A1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Daily checks of indoor and outdoor areas for hazards (broken glass, wet surfaces).</w:t>
      </w:r>
    </w:p>
    <w:p w14:paraId="5486FA62" w14:textId="77777777" w:rsidR="00A138E2" w:rsidRPr="00A138E2" w:rsidRDefault="00A138E2" w:rsidP="00A1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Regular maintenance schedules for heating, lighting, ventilation and structure.</w:t>
      </w:r>
    </w:p>
    <w:p w14:paraId="59407657" w14:textId="77777777" w:rsidR="00A138E2" w:rsidRPr="00A138E2" w:rsidRDefault="00A138E2" w:rsidP="00A1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play equipment is age-appropriate and inspected termly by a qualified inspector.</w:t>
      </w:r>
    </w:p>
    <w:p w14:paraId="1908C14C" w14:textId="77777777" w:rsidR="00A138E2" w:rsidRPr="00A138E2" w:rsidRDefault="00A138E2" w:rsidP="00A1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Portable appliances tested (PAT) annually; electrical sockets are </w:t>
      </w:r>
      <w:proofErr w:type="gramStart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child-proofed</w:t>
      </w:r>
      <w:proofErr w:type="gramEnd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7FEC4457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4E1AE8F">
          <v:rect id="_x0000_i1031" style="width:0;height:1.5pt" o:hralign="center" o:hrstd="t" o:hr="t" fillcolor="#a0a0a0" stroked="f"/>
        </w:pict>
      </w:r>
    </w:p>
    <w:p w14:paraId="2606C59A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7. Fire Safety &amp; Emergency Evacuation</w:t>
      </w:r>
    </w:p>
    <w:p w14:paraId="6CD7727E" w14:textId="77777777" w:rsidR="00A138E2" w:rsidRPr="00A138E2" w:rsidRDefault="00A138E2" w:rsidP="00A138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Fire risk assessment in place, reviewed annually.</w:t>
      </w:r>
    </w:p>
    <w:p w14:paraId="20504BE7" w14:textId="77777777" w:rsidR="00A138E2" w:rsidRPr="00A138E2" w:rsidRDefault="00A138E2" w:rsidP="00A138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Clearly marked fire exits and escape routes, kept free of obstruction.</w:t>
      </w:r>
    </w:p>
    <w:p w14:paraId="437CA7C5" w14:textId="77777777" w:rsidR="00A138E2" w:rsidRPr="00A138E2" w:rsidRDefault="00A138E2" w:rsidP="00A138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Fire drills held at least once per term; outcomes recorded.</w:t>
      </w:r>
    </w:p>
    <w:p w14:paraId="203D1C04" w14:textId="77777777" w:rsidR="00A138E2" w:rsidRPr="00A138E2" w:rsidRDefault="00A138E2" w:rsidP="00A138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Designated Fire Marshals trained to check rooms and support evacuation.</w:t>
      </w:r>
    </w:p>
    <w:p w14:paraId="63688B0F" w14:textId="77777777" w:rsidR="00A138E2" w:rsidRPr="00A138E2" w:rsidRDefault="00A138E2" w:rsidP="00A138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Emergency contact list and evacuation assembly point clearly displayed.</w:t>
      </w:r>
    </w:p>
    <w:p w14:paraId="3CABB4D6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70F29126">
          <v:rect id="_x0000_i1032" style="width:0;height:1.5pt" o:hralign="center" o:hrstd="t" o:hr="t" fillcolor="#a0a0a0" stroked="f"/>
        </w:pict>
      </w:r>
    </w:p>
    <w:p w14:paraId="22454F49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8. First Aid &amp; Illness</w:t>
      </w:r>
    </w:p>
    <w:p w14:paraId="57FF5951" w14:textId="77777777" w:rsidR="00A138E2" w:rsidRPr="00A138E2" w:rsidRDefault="00A138E2" w:rsidP="00A138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At least one Paediatric First Aider on site </w:t>
      </w:r>
      <w:proofErr w:type="gramStart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at all times</w:t>
      </w:r>
      <w:proofErr w:type="gramEnd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7A12624C" w14:textId="77777777" w:rsidR="00A138E2" w:rsidRPr="00A138E2" w:rsidRDefault="00A138E2" w:rsidP="00A138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First aid kits maintained in each room and outdoor area; contents checked monthly.</w:t>
      </w:r>
    </w:p>
    <w:p w14:paraId="2E51F0B3" w14:textId="77777777" w:rsidR="00A138E2" w:rsidRPr="00A138E2" w:rsidRDefault="00A138E2" w:rsidP="00A138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Accident and head-bump forms completed for all injuries; parents informed same day.</w:t>
      </w:r>
    </w:p>
    <w:p w14:paraId="188BDCDE" w14:textId="77777777" w:rsidR="00A138E2" w:rsidRPr="00A138E2" w:rsidRDefault="00A138E2" w:rsidP="00A138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Procedures in place for managing infectious illnesses and exclusion periods (per PHE guidance).</w:t>
      </w:r>
    </w:p>
    <w:p w14:paraId="48A50252" w14:textId="77777777" w:rsidR="00A138E2" w:rsidRPr="00A138E2" w:rsidRDefault="00A138E2" w:rsidP="00A138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Clear protocols for administering medication, with parent consent and recording.</w:t>
      </w:r>
    </w:p>
    <w:p w14:paraId="7D56DD2D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4B7551E">
          <v:rect id="_x0000_i1033" style="width:0;height:1.5pt" o:hralign="center" o:hrstd="t" o:hr="t" fillcolor="#a0a0a0" stroked="f"/>
        </w:pict>
      </w:r>
    </w:p>
    <w:p w14:paraId="086FFBF1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9. Hygiene &amp; Infection Control</w:t>
      </w:r>
    </w:p>
    <w:p w14:paraId="4B20F1F1" w14:textId="77777777" w:rsidR="00A138E2" w:rsidRPr="00A138E2" w:rsidRDefault="00A138E2" w:rsidP="00A138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Hand-washing routines for staff and children (e.g. after toileting, before eating).</w:t>
      </w:r>
    </w:p>
    <w:p w14:paraId="49EE7687" w14:textId="77777777" w:rsidR="00A138E2" w:rsidRPr="00A138E2" w:rsidRDefault="00A138E2" w:rsidP="00A138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Nappy-changing area with disposable gloves, aprons and clinical waste bins.</w:t>
      </w:r>
    </w:p>
    <w:p w14:paraId="5C45F9ED" w14:textId="77777777" w:rsidR="00A138E2" w:rsidRPr="00A138E2" w:rsidRDefault="00A138E2" w:rsidP="00A138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Toilets and surfaces cleaned/disinfected daily; toys and equipment cleaned regularly.</w:t>
      </w:r>
    </w:p>
    <w:p w14:paraId="0391CD9F" w14:textId="77777777" w:rsidR="00A138E2" w:rsidRPr="00A138E2" w:rsidRDefault="00A138E2" w:rsidP="00A138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Procedures for dealing with bodily fluids (vomit, blood) using PPE and safe disposal.</w:t>
      </w:r>
    </w:p>
    <w:p w14:paraId="0B89FC0C" w14:textId="77777777" w:rsidR="00A138E2" w:rsidRPr="00A138E2" w:rsidRDefault="00A138E2" w:rsidP="00A138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immunisation status kept up to date (e.g. MMR, Diphtheria, pertussis).</w:t>
      </w:r>
    </w:p>
    <w:p w14:paraId="4796FD13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849328C">
          <v:rect id="_x0000_i1034" style="width:0;height:1.5pt" o:hralign="center" o:hrstd="t" o:hr="t" fillcolor="#a0a0a0" stroked="f"/>
        </w:pict>
      </w:r>
    </w:p>
    <w:p w14:paraId="06779BE5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10. Safe Supervision &amp; Staffing Ratios</w:t>
      </w:r>
    </w:p>
    <w:p w14:paraId="35A45970" w14:textId="77777777" w:rsidR="00A138E2" w:rsidRPr="00A138E2" w:rsidRDefault="00A138E2" w:rsidP="00A138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proofErr w:type="gramStart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Maintain EYFS statutory ratios at all times</w:t>
      </w:r>
      <w:proofErr w:type="gramEnd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(e.g. 1:3 under 2s; 1:8 age 3+).</w:t>
      </w:r>
    </w:p>
    <w:p w14:paraId="7D07EED5" w14:textId="77777777" w:rsidR="00A138E2" w:rsidRPr="00A138E2" w:rsidRDefault="00A138E2" w:rsidP="00A138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deployed according to children’s needs, activities and environment.</w:t>
      </w:r>
    </w:p>
    <w:p w14:paraId="346256B8" w14:textId="77777777" w:rsidR="00A138E2" w:rsidRPr="00A138E2" w:rsidRDefault="00A138E2" w:rsidP="00A138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Use of baby monitors only in sleeping areas and under supervision.</w:t>
      </w:r>
    </w:p>
    <w:p w14:paraId="3BA595B4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1B24E5C0">
          <v:rect id="_x0000_i1035" style="width:0;height:1.5pt" o:hralign="center" o:hrstd="t" o:hr="t" fillcolor="#a0a0a0" stroked="f"/>
        </w:pict>
      </w:r>
    </w:p>
    <w:p w14:paraId="5A6CF175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11. Security &amp; Visitor Management</w:t>
      </w:r>
    </w:p>
    <w:p w14:paraId="2077F1E5" w14:textId="77777777" w:rsidR="00A138E2" w:rsidRPr="00A138E2" w:rsidRDefault="00A138E2" w:rsidP="00A138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Secure entry system (e.g. keypad or buzzer) to prevent unauthorised access.</w:t>
      </w:r>
    </w:p>
    <w:p w14:paraId="3487903F" w14:textId="77777777" w:rsidR="00A138E2" w:rsidRPr="00A138E2" w:rsidRDefault="00A138E2" w:rsidP="00A138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All staff and visitors to sign in/out; badges </w:t>
      </w:r>
      <w:proofErr w:type="gramStart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worn at all times</w:t>
      </w:r>
      <w:proofErr w:type="gramEnd"/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4FB58140" w14:textId="77777777" w:rsidR="00A138E2" w:rsidRPr="00A138E2" w:rsidRDefault="00A138E2" w:rsidP="00A138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Procedures for collection of children, with password or designated adult list.</w:t>
      </w:r>
    </w:p>
    <w:p w14:paraId="012C4F38" w14:textId="77777777" w:rsidR="00A138E2" w:rsidRPr="00A138E2" w:rsidRDefault="00A138E2" w:rsidP="00A138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Perimeter fencing and gates locked when setting is operating.</w:t>
      </w:r>
    </w:p>
    <w:p w14:paraId="1BE7B817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718EB5C3">
          <v:rect id="_x0000_i1036" style="width:0;height:1.5pt" o:hralign="center" o:hrstd="t" o:hr="t" fillcolor="#a0a0a0" stroked="f"/>
        </w:pict>
      </w:r>
    </w:p>
    <w:p w14:paraId="238E0C4C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12. Manual Handling &amp; Physical Intervention</w:t>
      </w:r>
    </w:p>
    <w:p w14:paraId="1B7A7898" w14:textId="77777777" w:rsidR="00A138E2" w:rsidRPr="00A138E2" w:rsidRDefault="00A138E2" w:rsidP="00A138E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trained in safe lifting techniques for moving heavy objects or assisting children.</w:t>
      </w:r>
    </w:p>
    <w:p w14:paraId="44712B29" w14:textId="77777777" w:rsidR="00A138E2" w:rsidRPr="00A138E2" w:rsidRDefault="00A138E2" w:rsidP="00A138E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Physical restraint only as a last resort, following policy guidelines and training.</w:t>
      </w:r>
    </w:p>
    <w:p w14:paraId="44918E1C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ADFF0D4">
          <v:rect id="_x0000_i1037" style="width:0;height:1.5pt" o:hralign="center" o:hrstd="t" o:hr="t" fillcolor="#a0a0a0" stroked="f"/>
        </w:pict>
      </w:r>
    </w:p>
    <w:p w14:paraId="1F05B1F9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13. Lone Working</w:t>
      </w:r>
    </w:p>
    <w:p w14:paraId="38896337" w14:textId="77777777" w:rsidR="00A138E2" w:rsidRPr="00A138E2" w:rsidRDefault="00A138E2" w:rsidP="00A138E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avoid lone working wherever possible.</w:t>
      </w:r>
    </w:p>
    <w:p w14:paraId="09B012F2" w14:textId="77777777" w:rsidR="00A138E2" w:rsidRPr="00A138E2" w:rsidRDefault="00A138E2" w:rsidP="00A138E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If unavoidable, manager must be informed of time, location, and expected finish.</w:t>
      </w:r>
    </w:p>
    <w:p w14:paraId="42D378D9" w14:textId="1107F637" w:rsidR="00A138E2" w:rsidRPr="00A138E2" w:rsidRDefault="00A138E2" w:rsidP="00A138E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Nursery</w:t>
      </w: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phone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carried during home visits or late-night tasks.</w:t>
      </w:r>
    </w:p>
    <w:p w14:paraId="45CFF9BE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C26B993">
          <v:rect id="_x0000_i1038" style="width:0;height:1.5pt" o:hralign="center" o:hrstd="t" o:hr="t" fillcolor="#a0a0a0" stroked="f"/>
        </w:pict>
      </w:r>
    </w:p>
    <w:p w14:paraId="56ACD0DA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14. Training &amp; Communication</w:t>
      </w:r>
    </w:p>
    <w:p w14:paraId="3ED52B70" w14:textId="77777777" w:rsidR="00A138E2" w:rsidRPr="00A138E2" w:rsidRDefault="00A138E2" w:rsidP="00A138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staff receive induction covering key H&amp;S procedures.</w:t>
      </w:r>
    </w:p>
    <w:p w14:paraId="12F04547" w14:textId="77777777" w:rsidR="00A138E2" w:rsidRPr="00A138E2" w:rsidRDefault="00A138E2" w:rsidP="00A138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Annual refresher training on first aid, fire safety, safeguarding and manual handling.</w:t>
      </w:r>
    </w:p>
    <w:p w14:paraId="269E6340" w14:textId="77777777" w:rsidR="00A138E2" w:rsidRPr="00A138E2" w:rsidRDefault="00A138E2" w:rsidP="00A138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H&amp;S updates discussed in regular staff meetings and noticeboards.</w:t>
      </w:r>
    </w:p>
    <w:p w14:paraId="25525968" w14:textId="77777777" w:rsidR="00A138E2" w:rsidRPr="00A138E2" w:rsidRDefault="00A138E2" w:rsidP="00A138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Policy available to all staff, parents and inspectors.</w:t>
      </w:r>
    </w:p>
    <w:p w14:paraId="633CA560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4AA1DF7">
          <v:rect id="_x0000_i1039" style="width:0;height:1.5pt" o:hralign="center" o:hrstd="t" o:hr="t" fillcolor="#a0a0a0" stroked="f"/>
        </w:pict>
      </w:r>
    </w:p>
    <w:p w14:paraId="28A12F5D" w14:textId="77777777" w:rsidR="00A138E2" w:rsidRPr="00A138E2" w:rsidRDefault="00A138E2" w:rsidP="00A13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15. Monitoring, Audit &amp; Review</w:t>
      </w:r>
    </w:p>
    <w:p w14:paraId="4AA2D44F" w14:textId="77777777" w:rsidR="00A138E2" w:rsidRPr="00A138E2" w:rsidRDefault="00A138E2" w:rsidP="00A138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Monthly internal audits (e.g. premises checklists, accident logs).</w:t>
      </w:r>
    </w:p>
    <w:p w14:paraId="63B7A626" w14:textId="77777777" w:rsidR="00A138E2" w:rsidRPr="00A138E2" w:rsidRDefault="00A138E2" w:rsidP="00A138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Annual policy review by Nursery Manager and Health &amp; Safety Officer.</w:t>
      </w:r>
    </w:p>
    <w:p w14:paraId="176DFCA3" w14:textId="77777777" w:rsidR="00A138E2" w:rsidRPr="00A138E2" w:rsidRDefault="00A138E2" w:rsidP="00A138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External inspections (e.g. fire service, Ofsted) acted upon promptly.</w:t>
      </w:r>
    </w:p>
    <w:p w14:paraId="7181C437" w14:textId="77777777" w:rsidR="00A138E2" w:rsidRPr="00A138E2" w:rsidRDefault="00A138E2" w:rsidP="00A138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Continuous improvement through feedback from staff, parents and children.</w:t>
      </w:r>
    </w:p>
    <w:p w14:paraId="1A516B5E" w14:textId="77777777" w:rsidR="00A138E2" w:rsidRPr="00A138E2" w:rsidRDefault="00A138E2" w:rsidP="00A13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D4C2CE1">
          <v:rect id="_x0000_i1040" style="width:0;height:1.5pt" o:hralign="center" o:hrstd="t" o:hr="t" fillcolor="#a0a0a0" stroked="f"/>
        </w:pict>
      </w:r>
    </w:p>
    <w:p w14:paraId="4090B284" w14:textId="77777777" w:rsidR="00A138E2" w:rsidRPr="00A138E2" w:rsidRDefault="00A138E2" w:rsidP="00A1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This policy will be reviewed annually or whenever there is a significant change in legislation, guidance or the setting’s operations.</w:t>
      </w:r>
    </w:p>
    <w:p w14:paraId="0A1D42BB" w14:textId="77777777" w:rsidR="00A138E2" w:rsidRPr="00A138E2" w:rsidRDefault="00A138E2" w:rsidP="00A138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8"/>
          <w:szCs w:val="28"/>
          <w:lang w:eastAsia="en-GB"/>
          <w14:ligatures w14:val="none"/>
        </w:rPr>
      </w:pPr>
      <w:r w:rsidRPr="00A138E2">
        <w:rPr>
          <w:rFonts w:ascii="Arial" w:eastAsia="Times New Roman" w:hAnsi="Arial" w:cs="Arial"/>
          <w:vanish/>
          <w:kern w:val="0"/>
          <w:sz w:val="28"/>
          <w:szCs w:val="28"/>
          <w:lang w:eastAsia="en-GB"/>
          <w14:ligatures w14:val="none"/>
        </w:rPr>
        <w:t>Top of Form</w:t>
      </w:r>
    </w:p>
    <w:p w14:paraId="26D52E3C" w14:textId="2B0B68B2" w:rsidR="00A138E2" w:rsidRPr="00A138E2" w:rsidRDefault="00A138E2" w:rsidP="00A1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8478FCE" w14:textId="77777777" w:rsidR="0054533A" w:rsidRPr="00A138E2" w:rsidRDefault="0054533A">
      <w:pPr>
        <w:rPr>
          <w:sz w:val="28"/>
          <w:szCs w:val="28"/>
        </w:rPr>
      </w:pPr>
    </w:p>
    <w:sectPr w:rsidR="0054533A" w:rsidRPr="00A138E2" w:rsidSect="00A1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74E"/>
    <w:multiLevelType w:val="multilevel"/>
    <w:tmpl w:val="4DF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7D87"/>
    <w:multiLevelType w:val="multilevel"/>
    <w:tmpl w:val="CF4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24C7"/>
    <w:multiLevelType w:val="multilevel"/>
    <w:tmpl w:val="232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52FDB"/>
    <w:multiLevelType w:val="multilevel"/>
    <w:tmpl w:val="485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E36CF"/>
    <w:multiLevelType w:val="multilevel"/>
    <w:tmpl w:val="A91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22223"/>
    <w:multiLevelType w:val="multilevel"/>
    <w:tmpl w:val="9F3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66E54"/>
    <w:multiLevelType w:val="multilevel"/>
    <w:tmpl w:val="A4C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D2595"/>
    <w:multiLevelType w:val="multilevel"/>
    <w:tmpl w:val="1D9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9479C"/>
    <w:multiLevelType w:val="multilevel"/>
    <w:tmpl w:val="E05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16A76"/>
    <w:multiLevelType w:val="multilevel"/>
    <w:tmpl w:val="E5B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51155"/>
    <w:multiLevelType w:val="multilevel"/>
    <w:tmpl w:val="523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34417"/>
    <w:multiLevelType w:val="multilevel"/>
    <w:tmpl w:val="BB7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65AC2"/>
    <w:multiLevelType w:val="multilevel"/>
    <w:tmpl w:val="35C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26581"/>
    <w:multiLevelType w:val="multilevel"/>
    <w:tmpl w:val="C482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6791A"/>
    <w:multiLevelType w:val="multilevel"/>
    <w:tmpl w:val="3A5A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17175"/>
    <w:multiLevelType w:val="multilevel"/>
    <w:tmpl w:val="C7A6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02C63"/>
    <w:multiLevelType w:val="multilevel"/>
    <w:tmpl w:val="3B0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791514">
    <w:abstractNumId w:val="15"/>
  </w:num>
  <w:num w:numId="2" w16cid:durableId="1001465042">
    <w:abstractNumId w:val="4"/>
  </w:num>
  <w:num w:numId="3" w16cid:durableId="1192842965">
    <w:abstractNumId w:val="8"/>
  </w:num>
  <w:num w:numId="4" w16cid:durableId="155463997">
    <w:abstractNumId w:val="13"/>
  </w:num>
  <w:num w:numId="5" w16cid:durableId="376708836">
    <w:abstractNumId w:val="7"/>
  </w:num>
  <w:num w:numId="6" w16cid:durableId="1511026625">
    <w:abstractNumId w:val="9"/>
  </w:num>
  <w:num w:numId="7" w16cid:durableId="1918712896">
    <w:abstractNumId w:val="3"/>
  </w:num>
  <w:num w:numId="8" w16cid:durableId="336730196">
    <w:abstractNumId w:val="6"/>
  </w:num>
  <w:num w:numId="9" w16cid:durableId="1071537931">
    <w:abstractNumId w:val="16"/>
  </w:num>
  <w:num w:numId="10" w16cid:durableId="1289312303">
    <w:abstractNumId w:val="14"/>
  </w:num>
  <w:num w:numId="11" w16cid:durableId="736978642">
    <w:abstractNumId w:val="10"/>
  </w:num>
  <w:num w:numId="12" w16cid:durableId="966619697">
    <w:abstractNumId w:val="11"/>
  </w:num>
  <w:num w:numId="13" w16cid:durableId="919752983">
    <w:abstractNumId w:val="1"/>
  </w:num>
  <w:num w:numId="14" w16cid:durableId="1330718478">
    <w:abstractNumId w:val="5"/>
  </w:num>
  <w:num w:numId="15" w16cid:durableId="1470904486">
    <w:abstractNumId w:val="0"/>
  </w:num>
  <w:num w:numId="16" w16cid:durableId="1380935318">
    <w:abstractNumId w:val="2"/>
  </w:num>
  <w:num w:numId="17" w16cid:durableId="526214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2"/>
    <w:rsid w:val="00253038"/>
    <w:rsid w:val="00506FFF"/>
    <w:rsid w:val="0054533A"/>
    <w:rsid w:val="00A138E2"/>
    <w:rsid w:val="00E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7918"/>
  <w15:chartTrackingRefBased/>
  <w15:docId w15:val="{BFAD5C9C-A3E1-4D89-8CF7-D514D27B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8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0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6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6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0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34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6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5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0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Ashab</dc:creator>
  <cp:keywords/>
  <dc:description/>
  <cp:lastModifiedBy>Mitra Ashab</cp:lastModifiedBy>
  <cp:revision>1</cp:revision>
  <dcterms:created xsi:type="dcterms:W3CDTF">2025-04-30T12:46:00Z</dcterms:created>
  <dcterms:modified xsi:type="dcterms:W3CDTF">2025-04-30T12:51:00Z</dcterms:modified>
</cp:coreProperties>
</file>